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6106E" w14:textId="59591BD1" w:rsidR="0001150F" w:rsidRPr="00943258" w:rsidRDefault="00A20BE9" w:rsidP="00424A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258">
        <w:rPr>
          <w:rFonts w:ascii="Times New Roman" w:hAnsi="Times New Roman" w:cs="Times New Roman"/>
          <w:b/>
          <w:sz w:val="24"/>
          <w:szCs w:val="24"/>
        </w:rPr>
        <w:t xml:space="preserve">Priedas Nr. 1 </w:t>
      </w:r>
    </w:p>
    <w:p w14:paraId="4A8D0076" w14:textId="6DE48086" w:rsidR="00A20BE9" w:rsidRDefault="001E47EA" w:rsidP="00554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258">
        <w:rPr>
          <w:rFonts w:ascii="Times New Roman" w:hAnsi="Times New Roman" w:cs="Times New Roman"/>
          <w:b/>
          <w:sz w:val="24"/>
          <w:szCs w:val="24"/>
        </w:rPr>
        <w:t>PRETENDENTO PARAIŠKA</w:t>
      </w:r>
    </w:p>
    <w:p w14:paraId="0C1B1A28" w14:textId="7D0CFBFB" w:rsidR="00AB2FAF" w:rsidRDefault="00A37EB1" w:rsidP="00AB2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Jungtinės VDA, LKTI ir LMTA</w:t>
      </w:r>
      <w:r w:rsidR="00AB2FAF">
        <w:rPr>
          <w:rFonts w:ascii="Times New Roman" w:hAnsi="Times New Roman" w:cs="Times New Roman"/>
          <w:b/>
          <w:sz w:val="24"/>
          <w:szCs w:val="24"/>
        </w:rPr>
        <w:t xml:space="preserve"> doktorantūros</w:t>
      </w:r>
    </w:p>
    <w:p w14:paraId="7F412FCC" w14:textId="0492BAF6" w:rsidR="00331AD0" w:rsidRDefault="00331AD0" w:rsidP="00AB2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D0">
        <w:rPr>
          <w:rFonts w:ascii="Times New Roman" w:hAnsi="Times New Roman" w:cs="Times New Roman"/>
          <w:b/>
          <w:sz w:val="24"/>
          <w:szCs w:val="24"/>
        </w:rPr>
        <w:t xml:space="preserve">Menotyros mokslo krypties (H 003) disertacijų tematikų </w:t>
      </w:r>
      <w:r w:rsidR="001D6BDB">
        <w:rPr>
          <w:rFonts w:ascii="Times New Roman" w:hAnsi="Times New Roman" w:cs="Times New Roman"/>
          <w:b/>
          <w:sz w:val="24"/>
          <w:szCs w:val="24"/>
        </w:rPr>
        <w:t xml:space="preserve">ir vadovų </w:t>
      </w:r>
      <w:r w:rsidRPr="00331AD0">
        <w:rPr>
          <w:rFonts w:ascii="Times New Roman" w:hAnsi="Times New Roman" w:cs="Times New Roman"/>
          <w:b/>
          <w:sz w:val="24"/>
          <w:szCs w:val="24"/>
        </w:rPr>
        <w:t>konkursui</w:t>
      </w:r>
    </w:p>
    <w:p w14:paraId="7D953F73" w14:textId="61B01576" w:rsidR="0055489F" w:rsidRDefault="0055489F" w:rsidP="005548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44548" w14:textId="0FB259F1" w:rsidR="0055489F" w:rsidRDefault="0033198F" w:rsidP="00A9030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Teikiančiojo paraišką v</w:t>
      </w:r>
      <w:r w:rsidRPr="0033198F">
        <w:rPr>
          <w:rFonts w:ascii="Times New Roman" w:hAnsi="Times New Roman" w:cs="Times New Roman"/>
          <w:bCs/>
          <w:sz w:val="24"/>
          <w:szCs w:val="24"/>
        </w:rPr>
        <w:t xml:space="preserve">ardas, pavardė: 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</w:t>
      </w:r>
    </w:p>
    <w:p w14:paraId="48313C0E" w14:textId="77777777" w:rsidR="00B76ACD" w:rsidRDefault="00B76ACD" w:rsidP="00A90307">
      <w:pPr>
        <w:rPr>
          <w:rFonts w:ascii="Times New Roman" w:hAnsi="Times New Roman" w:cs="Times New Roman"/>
          <w:bCs/>
          <w:sz w:val="24"/>
          <w:szCs w:val="24"/>
        </w:rPr>
      </w:pPr>
    </w:p>
    <w:p w14:paraId="5C936CD3" w14:textId="5F044B78" w:rsidR="0033198F" w:rsidRPr="001F6DFF" w:rsidRDefault="004033FE" w:rsidP="00A90307">
      <w:pPr>
        <w:rPr>
          <w:rFonts w:ascii="Times New Roman" w:hAnsi="Times New Roman" w:cs="Times New Roman"/>
          <w:b/>
          <w:sz w:val="24"/>
          <w:szCs w:val="24"/>
        </w:rPr>
      </w:pPr>
      <w:r w:rsidRPr="001F6DFF">
        <w:rPr>
          <w:rFonts w:ascii="Times New Roman" w:hAnsi="Times New Roman" w:cs="Times New Roman"/>
          <w:b/>
          <w:sz w:val="24"/>
          <w:szCs w:val="24"/>
        </w:rPr>
        <w:t>1.1</w:t>
      </w:r>
      <w:r w:rsidRPr="001E47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47EA">
        <w:rPr>
          <w:rFonts w:ascii="Times New Roman" w:hAnsi="Times New Roman" w:cs="Times New Roman"/>
          <w:b/>
          <w:sz w:val="24"/>
          <w:szCs w:val="24"/>
        </w:rPr>
        <w:t xml:space="preserve">Nurodykite tematiką(-as), kuriose pretenduojate vadovauti daktaro disertacijai, </w:t>
      </w:r>
      <w:r w:rsidR="000D586C" w:rsidRPr="001E47EA">
        <w:rPr>
          <w:rFonts w:ascii="Times New Roman" w:hAnsi="Times New Roman" w:cs="Times New Roman"/>
          <w:b/>
          <w:sz w:val="24"/>
          <w:szCs w:val="24"/>
        </w:rPr>
        <w:t>įrašy</w:t>
      </w:r>
      <w:r w:rsidR="001E47EA">
        <w:rPr>
          <w:rFonts w:ascii="Times New Roman" w:hAnsi="Times New Roman" w:cs="Times New Roman"/>
          <w:b/>
          <w:sz w:val="24"/>
          <w:szCs w:val="24"/>
        </w:rPr>
        <w:t>dami savo</w:t>
      </w:r>
      <w:r w:rsidR="000D586C" w:rsidRPr="001E47EA">
        <w:rPr>
          <w:rFonts w:ascii="Times New Roman" w:hAnsi="Times New Roman" w:cs="Times New Roman"/>
          <w:b/>
          <w:sz w:val="24"/>
          <w:szCs w:val="24"/>
        </w:rPr>
        <w:t xml:space="preserve"> vardą </w:t>
      </w:r>
      <w:r w:rsidR="001E47EA">
        <w:rPr>
          <w:rFonts w:ascii="Times New Roman" w:hAnsi="Times New Roman" w:cs="Times New Roman"/>
          <w:b/>
          <w:sz w:val="24"/>
          <w:szCs w:val="24"/>
        </w:rPr>
        <w:t>ir pavardę atitinkamose lentelės grafose</w:t>
      </w:r>
      <w:r w:rsidRPr="001F6D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75"/>
        <w:gridCol w:w="2844"/>
        <w:gridCol w:w="1985"/>
        <w:gridCol w:w="2551"/>
        <w:gridCol w:w="1949"/>
      </w:tblGrid>
      <w:tr w:rsidR="00F31DA3" w:rsidRPr="00C4392F" w14:paraId="1BBA9B0D" w14:textId="77777777" w:rsidTr="00684E82">
        <w:tc>
          <w:tcPr>
            <w:tcW w:w="13993" w:type="dxa"/>
            <w:gridSpan w:val="6"/>
          </w:tcPr>
          <w:p w14:paraId="7A0362A4" w14:textId="77777777" w:rsidR="00C4392F" w:rsidRPr="00C4392F" w:rsidRDefault="00C4392F" w:rsidP="00C43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92F">
              <w:rPr>
                <w:rFonts w:ascii="Times New Roman" w:hAnsi="Times New Roman" w:cs="Times New Roman"/>
                <w:b/>
                <w:sz w:val="20"/>
                <w:szCs w:val="20"/>
              </w:rPr>
              <w:t>MENOTYRA – H003</w:t>
            </w:r>
          </w:p>
          <w:p w14:paraId="6B5C7877" w14:textId="77777777" w:rsidR="00F31DA3" w:rsidRDefault="00C4392F" w:rsidP="00C43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92F">
              <w:rPr>
                <w:rFonts w:ascii="Times New Roman" w:hAnsi="Times New Roman" w:cs="Times New Roman"/>
                <w:b/>
                <w:sz w:val="20"/>
                <w:szCs w:val="20"/>
              </w:rPr>
              <w:t>Disertacijų tematikos</w:t>
            </w:r>
          </w:p>
          <w:p w14:paraId="010AF08A" w14:textId="3845DDD8" w:rsidR="00C74B6C" w:rsidRPr="00C4392F" w:rsidRDefault="00C74B6C" w:rsidP="00C43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1DA3" w:rsidRPr="00943258" w14:paraId="067E51E7" w14:textId="77777777" w:rsidTr="00CB158B">
        <w:tc>
          <w:tcPr>
            <w:tcW w:w="13993" w:type="dxa"/>
            <w:gridSpan w:val="6"/>
            <w:shd w:val="clear" w:color="auto" w:fill="DBE5F1" w:themeFill="accent1" w:themeFillTint="33"/>
          </w:tcPr>
          <w:p w14:paraId="1D6997CE" w14:textId="77777777" w:rsidR="00F31DA3" w:rsidRDefault="00C4392F" w:rsidP="00C43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92F">
              <w:rPr>
                <w:rFonts w:ascii="Times New Roman" w:hAnsi="Times New Roman" w:cs="Times New Roman"/>
                <w:b/>
                <w:sz w:val="20"/>
                <w:szCs w:val="20"/>
              </w:rPr>
              <w:t>I. Modernybės ir šiuolaikybės raiška mene</w:t>
            </w:r>
          </w:p>
          <w:p w14:paraId="21EC6F80" w14:textId="558654A1" w:rsidR="00C74B6C" w:rsidRPr="00943258" w:rsidRDefault="00C74B6C" w:rsidP="00C439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3258" w:rsidRPr="00943258" w14:paraId="75E3B4B7" w14:textId="77777777" w:rsidTr="0094704D">
        <w:tc>
          <w:tcPr>
            <w:tcW w:w="4664" w:type="dxa"/>
            <w:gridSpan w:val="2"/>
          </w:tcPr>
          <w:p w14:paraId="479FF467" w14:textId="447FF173" w:rsidR="00943258" w:rsidRPr="00943258" w:rsidRDefault="00943258" w:rsidP="009432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Dailėtyra</w:t>
            </w:r>
          </w:p>
        </w:tc>
        <w:tc>
          <w:tcPr>
            <w:tcW w:w="4829" w:type="dxa"/>
            <w:gridSpan w:val="2"/>
          </w:tcPr>
          <w:p w14:paraId="088BBC07" w14:textId="58018E60" w:rsidR="00943258" w:rsidRPr="00943258" w:rsidRDefault="00943258" w:rsidP="009432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Muzikologija</w:t>
            </w:r>
          </w:p>
        </w:tc>
        <w:tc>
          <w:tcPr>
            <w:tcW w:w="4500" w:type="dxa"/>
            <w:gridSpan w:val="2"/>
          </w:tcPr>
          <w:p w14:paraId="200B8B17" w14:textId="2B3CD310" w:rsidR="00943258" w:rsidRPr="00943258" w:rsidRDefault="008C0539" w:rsidP="009432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8C0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eatrologij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8C0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ir kinotyr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943258" w:rsidRPr="00943258" w14:paraId="2A7C07F6" w14:textId="77777777" w:rsidTr="0094704D">
        <w:tc>
          <w:tcPr>
            <w:tcW w:w="2689" w:type="dxa"/>
          </w:tcPr>
          <w:p w14:paraId="5311F773" w14:textId="33C89353" w:rsidR="00843768" w:rsidRPr="00843768" w:rsidRDefault="00843768" w:rsidP="008437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843768">
              <w:rPr>
                <w:rFonts w:ascii="Times New Roman" w:hAnsi="Times New Roman" w:cs="Times New Roman"/>
                <w:bCs/>
                <w:sz w:val="20"/>
                <w:szCs w:val="20"/>
              </w:rPr>
              <w:t>otemės:</w:t>
            </w:r>
          </w:p>
          <w:p w14:paraId="734EE96A" w14:textId="77777777" w:rsidR="00843768" w:rsidRPr="00843768" w:rsidRDefault="00843768" w:rsidP="008437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768">
              <w:rPr>
                <w:rFonts w:ascii="Times New Roman" w:hAnsi="Times New Roman" w:cs="Times New Roman"/>
                <w:bCs/>
                <w:sz w:val="20"/>
                <w:szCs w:val="20"/>
              </w:rPr>
              <w:t>1. Modernybės ir šiuolaikybės teorinis diskursas ir kultūrinė raiška.</w:t>
            </w:r>
          </w:p>
          <w:p w14:paraId="355D8444" w14:textId="77777777" w:rsidR="00843768" w:rsidRPr="00843768" w:rsidRDefault="00843768" w:rsidP="008437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768">
              <w:rPr>
                <w:rFonts w:ascii="Times New Roman" w:hAnsi="Times New Roman" w:cs="Times New Roman"/>
                <w:bCs/>
                <w:sz w:val="20"/>
                <w:szCs w:val="20"/>
              </w:rPr>
              <w:t>2. Modernioji ir šiuolaikinė dailė, architektūra, dizainas globalios kultūros kontekste.</w:t>
            </w:r>
          </w:p>
          <w:p w14:paraId="5FA7E8D0" w14:textId="77777777" w:rsidR="00843768" w:rsidRPr="00843768" w:rsidRDefault="00843768" w:rsidP="008437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768">
              <w:rPr>
                <w:rFonts w:ascii="Times New Roman" w:hAnsi="Times New Roman" w:cs="Times New Roman"/>
                <w:bCs/>
                <w:sz w:val="20"/>
                <w:szCs w:val="20"/>
              </w:rPr>
              <w:t>3. Menininkų, idėjų, formų ir kūrinių migracija.</w:t>
            </w:r>
          </w:p>
          <w:p w14:paraId="479B51AC" w14:textId="77777777" w:rsidR="00843768" w:rsidRPr="00843768" w:rsidRDefault="00843768" w:rsidP="008437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768">
              <w:rPr>
                <w:rFonts w:ascii="Times New Roman" w:hAnsi="Times New Roman" w:cs="Times New Roman"/>
                <w:bCs/>
                <w:sz w:val="20"/>
                <w:szCs w:val="20"/>
              </w:rPr>
              <w:t>4. Dailė, architektūra, dizainas totalitarinėse sistemose: kūrėjai, procesai, medijos, diskursas.</w:t>
            </w:r>
          </w:p>
          <w:p w14:paraId="3196F08B" w14:textId="77777777" w:rsidR="00943258" w:rsidRDefault="00843768" w:rsidP="008437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3768">
              <w:rPr>
                <w:rFonts w:ascii="Times New Roman" w:hAnsi="Times New Roman" w:cs="Times New Roman"/>
                <w:bCs/>
                <w:sz w:val="20"/>
                <w:szCs w:val="20"/>
              </w:rPr>
              <w:t>5. Tautiškumas ir tarptautiškumas XIX–XX a. dailėje, architektūroje, dizaine.</w:t>
            </w:r>
          </w:p>
          <w:p w14:paraId="4C8A29ED" w14:textId="260F3CA9" w:rsidR="00CB158B" w:rsidRPr="00943258" w:rsidRDefault="00CB158B" w:rsidP="008437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6B773DD7" w14:textId="758E0F5C" w:rsidR="00943258" w:rsidRPr="00D01D59" w:rsidRDefault="00D01D59" w:rsidP="00424AE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Vadovai:</w:t>
            </w:r>
          </w:p>
        </w:tc>
        <w:tc>
          <w:tcPr>
            <w:tcW w:w="2844" w:type="dxa"/>
          </w:tcPr>
          <w:p w14:paraId="5EFA97F0" w14:textId="5F4C508A" w:rsidR="00D01D59" w:rsidRPr="00D01D59" w:rsidRDefault="00CB158B" w:rsidP="00D01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D01D59"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otemės:</w:t>
            </w:r>
          </w:p>
          <w:p w14:paraId="4EA3CC18" w14:textId="77777777" w:rsidR="00D01D59" w:rsidRPr="00D01D59" w:rsidRDefault="00D01D59" w:rsidP="00D01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1. Muzika kaip kultūros modernėjimo veiksnys ir medija.</w:t>
            </w:r>
          </w:p>
          <w:p w14:paraId="7CD9A2DC" w14:textId="77777777" w:rsidR="00D01D59" w:rsidRPr="00D01D59" w:rsidRDefault="00D01D59" w:rsidP="00D01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2. Lietuvių muzikos modernėjimo teorinis diskursas ir kultūrinė raiška.</w:t>
            </w:r>
          </w:p>
          <w:p w14:paraId="4449D293" w14:textId="77777777" w:rsidR="00D01D59" w:rsidRPr="00D01D59" w:rsidRDefault="00D01D59" w:rsidP="00D01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3. Lietuvių muzikinis gyvenimas emigracijoje: institucijos, organizacijos, sąjūdžiai, veikėjai.</w:t>
            </w:r>
          </w:p>
          <w:p w14:paraId="5F202698" w14:textId="77777777" w:rsidR="00D01D59" w:rsidRPr="00D01D59" w:rsidRDefault="00D01D59" w:rsidP="00D01D5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4. Muzikos dialektai ir kultūrų mainai.</w:t>
            </w:r>
          </w:p>
          <w:p w14:paraId="588C4BA7" w14:textId="6F758336" w:rsidR="00943258" w:rsidRPr="00943258" w:rsidRDefault="00D01D59" w:rsidP="00D01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5. Ekologinių sąjūdžių ir ekomuzikologijos sankirtos.</w:t>
            </w:r>
          </w:p>
        </w:tc>
        <w:tc>
          <w:tcPr>
            <w:tcW w:w="1985" w:type="dxa"/>
          </w:tcPr>
          <w:p w14:paraId="193F2AE6" w14:textId="07E5916F" w:rsidR="00943258" w:rsidRPr="00943258" w:rsidRDefault="00D01D59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Vadovai:</w:t>
            </w:r>
          </w:p>
        </w:tc>
        <w:tc>
          <w:tcPr>
            <w:tcW w:w="2551" w:type="dxa"/>
          </w:tcPr>
          <w:p w14:paraId="2EE42C36" w14:textId="77777777" w:rsidR="00CB158B" w:rsidRPr="00D01D59" w:rsidRDefault="00CB158B" w:rsidP="00CB1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otemės:</w:t>
            </w:r>
          </w:p>
          <w:p w14:paraId="275D7C3E" w14:textId="77777777" w:rsidR="00943258" w:rsidRPr="00943258" w:rsidRDefault="00943258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48742353" w14:textId="0D090EF1" w:rsidR="00943258" w:rsidRPr="00943258" w:rsidRDefault="00D01D59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Vadovai:</w:t>
            </w:r>
          </w:p>
        </w:tc>
      </w:tr>
      <w:tr w:rsidR="00CB158B" w:rsidRPr="00943258" w14:paraId="651B1F81" w14:textId="77777777" w:rsidTr="00CB158B">
        <w:tc>
          <w:tcPr>
            <w:tcW w:w="13993" w:type="dxa"/>
            <w:gridSpan w:val="6"/>
            <w:shd w:val="clear" w:color="auto" w:fill="DBE5F1" w:themeFill="accent1" w:themeFillTint="33"/>
          </w:tcPr>
          <w:p w14:paraId="2E2CD43B" w14:textId="77777777" w:rsidR="00CB158B" w:rsidRDefault="00CB158B" w:rsidP="00CB1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58B">
              <w:rPr>
                <w:rFonts w:ascii="Times New Roman" w:hAnsi="Times New Roman" w:cs="Times New Roman"/>
                <w:b/>
                <w:sz w:val="20"/>
                <w:szCs w:val="20"/>
              </w:rPr>
              <w:t>II. Meno paveldas ir dabartis</w:t>
            </w:r>
          </w:p>
          <w:p w14:paraId="1C4A2FDE" w14:textId="77D47F84" w:rsidR="00CB158B" w:rsidRPr="00943258" w:rsidRDefault="00CB158B" w:rsidP="00CB1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158B" w:rsidRPr="00943258" w14:paraId="6DEEFE07" w14:textId="77777777" w:rsidTr="0094704D">
        <w:tc>
          <w:tcPr>
            <w:tcW w:w="4664" w:type="dxa"/>
            <w:gridSpan w:val="2"/>
          </w:tcPr>
          <w:p w14:paraId="7646CC6D" w14:textId="17466D7A" w:rsidR="00CB158B" w:rsidRPr="00943258" w:rsidRDefault="00CB158B" w:rsidP="00CB1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Dailėtyra</w:t>
            </w:r>
          </w:p>
        </w:tc>
        <w:tc>
          <w:tcPr>
            <w:tcW w:w="4829" w:type="dxa"/>
            <w:gridSpan w:val="2"/>
          </w:tcPr>
          <w:p w14:paraId="25251CE9" w14:textId="212D94C7" w:rsidR="00CB158B" w:rsidRPr="00943258" w:rsidRDefault="00C15B2D" w:rsidP="00CB1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Muzikologija</w:t>
            </w:r>
          </w:p>
        </w:tc>
        <w:tc>
          <w:tcPr>
            <w:tcW w:w="4500" w:type="dxa"/>
            <w:gridSpan w:val="2"/>
          </w:tcPr>
          <w:p w14:paraId="05C83D94" w14:textId="1DC05DA0" w:rsidR="00CB158B" w:rsidRPr="00943258" w:rsidRDefault="00CB158B" w:rsidP="00CB1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8C0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eatrologij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8C0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ir kinotyr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CB158B" w:rsidRPr="00943258" w14:paraId="70D99149" w14:textId="77777777" w:rsidTr="0094704D">
        <w:tc>
          <w:tcPr>
            <w:tcW w:w="2689" w:type="dxa"/>
          </w:tcPr>
          <w:p w14:paraId="720E301E" w14:textId="43895FDB" w:rsidR="00CB158B" w:rsidRPr="00CB158B" w:rsidRDefault="00CB158B" w:rsidP="00CB1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CB158B">
              <w:rPr>
                <w:rFonts w:ascii="Times New Roman" w:hAnsi="Times New Roman" w:cs="Times New Roman"/>
                <w:bCs/>
                <w:sz w:val="20"/>
                <w:szCs w:val="20"/>
              </w:rPr>
              <w:t>otemės:</w:t>
            </w:r>
          </w:p>
          <w:p w14:paraId="2558EAFB" w14:textId="77777777" w:rsidR="00CB158B" w:rsidRPr="00CB158B" w:rsidRDefault="00CB158B" w:rsidP="00CB1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58B">
              <w:rPr>
                <w:rFonts w:ascii="Times New Roman" w:hAnsi="Times New Roman" w:cs="Times New Roman"/>
                <w:bCs/>
                <w:sz w:val="20"/>
                <w:szCs w:val="20"/>
              </w:rPr>
              <w:t>1. Atminties raiška meninėje kultūroje.</w:t>
            </w:r>
          </w:p>
          <w:p w14:paraId="5F3B713A" w14:textId="77777777" w:rsidR="00CB158B" w:rsidRPr="00CB158B" w:rsidRDefault="00CB158B" w:rsidP="00CB1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58B">
              <w:rPr>
                <w:rFonts w:ascii="Times New Roman" w:hAnsi="Times New Roman" w:cs="Times New Roman"/>
                <w:bCs/>
                <w:sz w:val="20"/>
                <w:szCs w:val="20"/>
              </w:rPr>
              <w:t>2. Religinis ir etninis paveldas: tradicija ir savitumas.</w:t>
            </w:r>
          </w:p>
          <w:p w14:paraId="0673BA4E" w14:textId="77777777" w:rsidR="00CB158B" w:rsidRPr="00CB158B" w:rsidRDefault="00CB158B" w:rsidP="00CB1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58B">
              <w:rPr>
                <w:rFonts w:ascii="Times New Roman" w:hAnsi="Times New Roman" w:cs="Times New Roman"/>
                <w:bCs/>
                <w:sz w:val="20"/>
                <w:szCs w:val="20"/>
              </w:rPr>
              <w:t>3. Miestų vizualioji kultūra ir žmogaus daiktinė aplinka.</w:t>
            </w:r>
          </w:p>
          <w:p w14:paraId="2B29AA2E" w14:textId="20BEFBF5" w:rsidR="00CB158B" w:rsidRPr="00943258" w:rsidRDefault="00CB158B" w:rsidP="00CB1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58B">
              <w:rPr>
                <w:rFonts w:ascii="Times New Roman" w:hAnsi="Times New Roman" w:cs="Times New Roman"/>
                <w:bCs/>
                <w:sz w:val="20"/>
                <w:szCs w:val="20"/>
              </w:rPr>
              <w:t>4. LDK dailė, architektūra ir urbanistika.</w:t>
            </w:r>
          </w:p>
        </w:tc>
        <w:tc>
          <w:tcPr>
            <w:tcW w:w="1975" w:type="dxa"/>
          </w:tcPr>
          <w:p w14:paraId="78726C17" w14:textId="019E07C0" w:rsidR="00CB158B" w:rsidRPr="00943258" w:rsidRDefault="0094704D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Vadovai:</w:t>
            </w:r>
          </w:p>
        </w:tc>
        <w:tc>
          <w:tcPr>
            <w:tcW w:w="2844" w:type="dxa"/>
          </w:tcPr>
          <w:p w14:paraId="0369A86A" w14:textId="77777777" w:rsidR="00CB158B" w:rsidRPr="00CB158B" w:rsidRDefault="00CB158B" w:rsidP="00CB1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58B">
              <w:rPr>
                <w:rFonts w:ascii="Times New Roman" w:hAnsi="Times New Roman" w:cs="Times New Roman"/>
                <w:bCs/>
                <w:sz w:val="20"/>
                <w:szCs w:val="20"/>
              </w:rPr>
              <w:t>Galimos potemės:</w:t>
            </w:r>
          </w:p>
          <w:p w14:paraId="076E8F14" w14:textId="77777777" w:rsidR="00CB158B" w:rsidRPr="00CB158B" w:rsidRDefault="00CB158B" w:rsidP="00CB1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58B">
              <w:rPr>
                <w:rFonts w:ascii="Times New Roman" w:hAnsi="Times New Roman" w:cs="Times New Roman"/>
                <w:bCs/>
                <w:sz w:val="20"/>
                <w:szCs w:val="20"/>
              </w:rPr>
              <w:t>1. LDK vienuolijų muzikinis paveldas ir jo apmąstymas raštijoje.</w:t>
            </w:r>
          </w:p>
          <w:p w14:paraId="377397F5" w14:textId="77777777" w:rsidR="00CB158B" w:rsidRPr="00CB158B" w:rsidRDefault="00CB158B" w:rsidP="00CB1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58B">
              <w:rPr>
                <w:rFonts w:ascii="Times New Roman" w:hAnsi="Times New Roman" w:cs="Times New Roman"/>
                <w:bCs/>
                <w:sz w:val="20"/>
                <w:szCs w:val="20"/>
              </w:rPr>
              <w:t>2. Lietuvos miestų muzikinė kultūra, urbanizacija ir daugiakultūriškumas.</w:t>
            </w:r>
          </w:p>
          <w:p w14:paraId="6899537D" w14:textId="77777777" w:rsidR="00CB158B" w:rsidRPr="00CB158B" w:rsidRDefault="00CB158B" w:rsidP="00CB1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58B">
              <w:rPr>
                <w:rFonts w:ascii="Times New Roman" w:hAnsi="Times New Roman" w:cs="Times New Roman"/>
                <w:bCs/>
                <w:sz w:val="20"/>
                <w:szCs w:val="20"/>
              </w:rPr>
              <w:t>3. Lietuvos muzikos lauko sovietizacija ir desovietizacija: institucijos, ideologija, kultūros politika, ekonomika.</w:t>
            </w:r>
          </w:p>
          <w:p w14:paraId="5D24D92C" w14:textId="77777777" w:rsidR="00CB158B" w:rsidRPr="00CB158B" w:rsidRDefault="00CB158B" w:rsidP="00CB1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58B">
              <w:rPr>
                <w:rFonts w:ascii="Times New Roman" w:hAnsi="Times New Roman" w:cs="Times New Roman"/>
                <w:bCs/>
                <w:sz w:val="20"/>
                <w:szCs w:val="20"/>
              </w:rPr>
              <w:t>4. Kultūrinių tradicijų rekontekstualizavimo strategijos ir scenos menai.</w:t>
            </w:r>
          </w:p>
          <w:p w14:paraId="4757415D" w14:textId="77777777" w:rsidR="00CB158B" w:rsidRDefault="00CB158B" w:rsidP="00CB15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58B">
              <w:rPr>
                <w:rFonts w:ascii="Times New Roman" w:hAnsi="Times New Roman" w:cs="Times New Roman"/>
                <w:bCs/>
                <w:sz w:val="20"/>
                <w:szCs w:val="20"/>
              </w:rPr>
              <w:t>5. Atminties politika ir tapatybė muzikos kultūrose.</w:t>
            </w:r>
          </w:p>
          <w:p w14:paraId="58A9B633" w14:textId="157BBEE6" w:rsidR="0094704D" w:rsidRPr="00943258" w:rsidRDefault="0094704D" w:rsidP="00CB1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BFA882" w14:textId="269BFE9C" w:rsidR="00CB158B" w:rsidRPr="00943258" w:rsidRDefault="0094704D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Vadovai:</w:t>
            </w:r>
          </w:p>
        </w:tc>
        <w:tc>
          <w:tcPr>
            <w:tcW w:w="2551" w:type="dxa"/>
          </w:tcPr>
          <w:p w14:paraId="2DBF0DA8" w14:textId="77777777" w:rsidR="0094704D" w:rsidRPr="00D01D59" w:rsidRDefault="0094704D" w:rsidP="009470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otemės:</w:t>
            </w:r>
          </w:p>
          <w:p w14:paraId="30B03EDF" w14:textId="77777777" w:rsidR="00CB158B" w:rsidRPr="00943258" w:rsidRDefault="00CB158B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7468BAF7" w14:textId="49836071" w:rsidR="00CB158B" w:rsidRPr="00943258" w:rsidRDefault="0094704D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Vadovai:</w:t>
            </w:r>
          </w:p>
        </w:tc>
      </w:tr>
      <w:tr w:rsidR="00C15B2D" w:rsidRPr="00C15B2D" w14:paraId="00D007D1" w14:textId="77777777" w:rsidTr="00C15B2D">
        <w:tc>
          <w:tcPr>
            <w:tcW w:w="13993" w:type="dxa"/>
            <w:gridSpan w:val="6"/>
            <w:shd w:val="clear" w:color="auto" w:fill="DBE5F1" w:themeFill="accent1" w:themeFillTint="33"/>
          </w:tcPr>
          <w:p w14:paraId="19DAFC6D" w14:textId="77777777" w:rsidR="00C15B2D" w:rsidRDefault="00C15B2D" w:rsidP="00C1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B2D">
              <w:rPr>
                <w:rFonts w:ascii="Times New Roman" w:hAnsi="Times New Roman" w:cs="Times New Roman"/>
                <w:b/>
                <w:sz w:val="20"/>
                <w:szCs w:val="20"/>
              </w:rPr>
              <w:t>III. Meno lauko funkcionavimas: politika, ekonomika, komunikacija, edukacija</w:t>
            </w:r>
          </w:p>
          <w:p w14:paraId="67F36E01" w14:textId="169CD66E" w:rsidR="00C15B2D" w:rsidRPr="00C15B2D" w:rsidRDefault="00C15B2D" w:rsidP="00C1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704D" w:rsidRPr="00943258" w14:paraId="7483A57B" w14:textId="77777777" w:rsidTr="00620448">
        <w:tc>
          <w:tcPr>
            <w:tcW w:w="4664" w:type="dxa"/>
            <w:gridSpan w:val="2"/>
          </w:tcPr>
          <w:p w14:paraId="1B3F4E70" w14:textId="2654B65D" w:rsidR="0094704D" w:rsidRPr="00943258" w:rsidRDefault="0077699B" w:rsidP="00776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Dailėtyra</w:t>
            </w:r>
          </w:p>
        </w:tc>
        <w:tc>
          <w:tcPr>
            <w:tcW w:w="4829" w:type="dxa"/>
            <w:gridSpan w:val="2"/>
          </w:tcPr>
          <w:p w14:paraId="2B1C08AB" w14:textId="6A53661F" w:rsidR="0094704D" w:rsidRPr="00943258" w:rsidRDefault="00C15B2D" w:rsidP="00776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Muzikologija</w:t>
            </w:r>
          </w:p>
        </w:tc>
        <w:tc>
          <w:tcPr>
            <w:tcW w:w="4500" w:type="dxa"/>
            <w:gridSpan w:val="2"/>
          </w:tcPr>
          <w:p w14:paraId="303175DE" w14:textId="2E9D4F91" w:rsidR="0094704D" w:rsidRPr="00943258" w:rsidRDefault="0077699B" w:rsidP="007769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8C0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eatrologij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8C0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ir kinotyr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CB158B" w:rsidRPr="00943258" w14:paraId="55F464CB" w14:textId="77777777" w:rsidTr="0094704D">
        <w:tc>
          <w:tcPr>
            <w:tcW w:w="2689" w:type="dxa"/>
          </w:tcPr>
          <w:p w14:paraId="5BD243AD" w14:textId="1A4AAFA7" w:rsidR="00C15B2D" w:rsidRPr="00C15B2D" w:rsidRDefault="00C15B2D" w:rsidP="00C15B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C15B2D">
              <w:rPr>
                <w:rFonts w:ascii="Times New Roman" w:hAnsi="Times New Roman" w:cs="Times New Roman"/>
                <w:bCs/>
                <w:sz w:val="20"/>
                <w:szCs w:val="20"/>
              </w:rPr>
              <w:t>otemės:</w:t>
            </w:r>
          </w:p>
          <w:p w14:paraId="2C7B1885" w14:textId="77777777" w:rsidR="00C15B2D" w:rsidRPr="00C15B2D" w:rsidRDefault="00C15B2D" w:rsidP="00C15B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5B2D">
              <w:rPr>
                <w:rFonts w:ascii="Times New Roman" w:hAnsi="Times New Roman" w:cs="Times New Roman"/>
                <w:bCs/>
                <w:sz w:val="20"/>
                <w:szCs w:val="20"/>
              </w:rPr>
              <w:t>1. Kultūros politikos formavimas ir įgyvendinimas.</w:t>
            </w:r>
          </w:p>
          <w:p w14:paraId="09686389" w14:textId="77777777" w:rsidR="00C15B2D" w:rsidRPr="00C15B2D" w:rsidRDefault="00C15B2D" w:rsidP="00C15B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5B2D">
              <w:rPr>
                <w:rFonts w:ascii="Times New Roman" w:hAnsi="Times New Roman" w:cs="Times New Roman"/>
                <w:bCs/>
                <w:sz w:val="20"/>
                <w:szCs w:val="20"/>
              </w:rPr>
              <w:t>2. Meno rinka ir kolekcionavimo fenomenas.</w:t>
            </w:r>
          </w:p>
          <w:p w14:paraId="04BF419C" w14:textId="77777777" w:rsidR="00C15B2D" w:rsidRPr="00C15B2D" w:rsidRDefault="00C15B2D" w:rsidP="00C15B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5B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Meno institucijų veikla ir ideologija. </w:t>
            </w:r>
          </w:p>
          <w:p w14:paraId="3844B20C" w14:textId="77777777" w:rsidR="00C15B2D" w:rsidRPr="00C15B2D" w:rsidRDefault="00C15B2D" w:rsidP="00C15B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5B2D">
              <w:rPr>
                <w:rFonts w:ascii="Times New Roman" w:hAnsi="Times New Roman" w:cs="Times New Roman"/>
                <w:bCs/>
                <w:sz w:val="20"/>
                <w:szCs w:val="20"/>
              </w:rPr>
              <w:t>4. Meno kuravimo praktika ir kuratorystės diskursas.</w:t>
            </w:r>
          </w:p>
          <w:p w14:paraId="271C54F1" w14:textId="77777777" w:rsidR="00CB158B" w:rsidRDefault="00C15B2D" w:rsidP="00C15B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5B2D">
              <w:rPr>
                <w:rFonts w:ascii="Times New Roman" w:hAnsi="Times New Roman" w:cs="Times New Roman"/>
                <w:bCs/>
                <w:sz w:val="20"/>
                <w:szCs w:val="20"/>
              </w:rPr>
              <w:t>5. Menininkų bendradarbiavimo tyrimai: grupės, bendruomenės, ryšiai, tinklai globaliame kontekste.</w:t>
            </w:r>
          </w:p>
          <w:p w14:paraId="0383C6BC" w14:textId="7A04D996" w:rsidR="00C15B2D" w:rsidRPr="00943258" w:rsidRDefault="00C15B2D" w:rsidP="00C15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</w:tcPr>
          <w:p w14:paraId="716BCD8C" w14:textId="1DC4BD0F" w:rsidR="00CB158B" w:rsidRPr="00943258" w:rsidRDefault="0077699B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Vadovai:</w:t>
            </w:r>
          </w:p>
        </w:tc>
        <w:tc>
          <w:tcPr>
            <w:tcW w:w="2844" w:type="dxa"/>
          </w:tcPr>
          <w:p w14:paraId="75C492E6" w14:textId="0167F17D" w:rsidR="00C15B2D" w:rsidRPr="00C15B2D" w:rsidRDefault="00C15B2D" w:rsidP="00C15B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C15B2D">
              <w:rPr>
                <w:rFonts w:ascii="Times New Roman" w:hAnsi="Times New Roman" w:cs="Times New Roman"/>
                <w:bCs/>
                <w:sz w:val="20"/>
                <w:szCs w:val="20"/>
              </w:rPr>
              <w:t>otemės:</w:t>
            </w:r>
          </w:p>
          <w:p w14:paraId="114469EF" w14:textId="77777777" w:rsidR="00C15B2D" w:rsidRPr="00C15B2D" w:rsidRDefault="00C15B2D" w:rsidP="00C15B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5B2D">
              <w:rPr>
                <w:rFonts w:ascii="Times New Roman" w:hAnsi="Times New Roman" w:cs="Times New Roman"/>
                <w:bCs/>
                <w:sz w:val="20"/>
                <w:szCs w:val="20"/>
              </w:rPr>
              <w:t>1. Muzikos industrija ir kultūros politika: politiniai ir ekonominiai sąveikos aspektai.</w:t>
            </w:r>
          </w:p>
          <w:p w14:paraId="08A0AA5A" w14:textId="77777777" w:rsidR="00C15B2D" w:rsidRPr="00C15B2D" w:rsidRDefault="00C15B2D" w:rsidP="00C15B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5B2D">
              <w:rPr>
                <w:rFonts w:ascii="Times New Roman" w:hAnsi="Times New Roman" w:cs="Times New Roman"/>
                <w:bCs/>
                <w:sz w:val="20"/>
                <w:szCs w:val="20"/>
              </w:rPr>
              <w:t>2. Muzikos praktika ir technologijų plėtra globalizacijos procesuose.</w:t>
            </w:r>
          </w:p>
          <w:p w14:paraId="16B3FED6" w14:textId="77777777" w:rsidR="00C15B2D" w:rsidRPr="00C15B2D" w:rsidRDefault="00C15B2D" w:rsidP="00C15B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5B2D">
              <w:rPr>
                <w:rFonts w:ascii="Times New Roman" w:hAnsi="Times New Roman" w:cs="Times New Roman"/>
                <w:bCs/>
                <w:sz w:val="20"/>
                <w:szCs w:val="20"/>
              </w:rPr>
              <w:t>3. Kūrybiškumas, meno rinka ir atlikimo meno tyrimai.</w:t>
            </w:r>
          </w:p>
          <w:p w14:paraId="12441DCE" w14:textId="77777777" w:rsidR="00C15B2D" w:rsidRPr="00C15B2D" w:rsidRDefault="00C15B2D" w:rsidP="00C15B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5B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Menininkų tyrimai: bendruomenės, ryšiai, tinklai globaliame kontekste. </w:t>
            </w:r>
          </w:p>
          <w:p w14:paraId="4FB956FD" w14:textId="5A3814F1" w:rsidR="00CB158B" w:rsidRPr="00943258" w:rsidRDefault="00C15B2D" w:rsidP="00C15B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B2D">
              <w:rPr>
                <w:rFonts w:ascii="Times New Roman" w:hAnsi="Times New Roman" w:cs="Times New Roman"/>
                <w:bCs/>
                <w:sz w:val="20"/>
                <w:szCs w:val="20"/>
              </w:rPr>
              <w:t>5. Socialiniai muzikos tyrimai.</w:t>
            </w:r>
          </w:p>
        </w:tc>
        <w:tc>
          <w:tcPr>
            <w:tcW w:w="1985" w:type="dxa"/>
          </w:tcPr>
          <w:p w14:paraId="144B0DBE" w14:textId="1F95B2B5" w:rsidR="00CB158B" w:rsidRPr="00943258" w:rsidRDefault="0077699B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Vadovai:</w:t>
            </w:r>
          </w:p>
        </w:tc>
        <w:tc>
          <w:tcPr>
            <w:tcW w:w="2551" w:type="dxa"/>
          </w:tcPr>
          <w:p w14:paraId="660F18C4" w14:textId="77777777" w:rsidR="0094704D" w:rsidRPr="00D01D59" w:rsidRDefault="0094704D" w:rsidP="0094704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otemės:</w:t>
            </w:r>
          </w:p>
          <w:p w14:paraId="1E5ADFBB" w14:textId="77777777" w:rsidR="00CB158B" w:rsidRPr="00943258" w:rsidRDefault="00CB158B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1F45DB22" w14:textId="35B84346" w:rsidR="00CB158B" w:rsidRPr="00943258" w:rsidRDefault="0077699B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Vadovai:</w:t>
            </w:r>
          </w:p>
        </w:tc>
      </w:tr>
      <w:tr w:rsidR="00C15B2D" w:rsidRPr="00943258" w14:paraId="7F711107" w14:textId="77777777" w:rsidTr="00F10725">
        <w:tc>
          <w:tcPr>
            <w:tcW w:w="13993" w:type="dxa"/>
            <w:gridSpan w:val="6"/>
            <w:shd w:val="clear" w:color="auto" w:fill="DBE5F1" w:themeFill="accent1" w:themeFillTint="33"/>
          </w:tcPr>
          <w:p w14:paraId="514EC8B3" w14:textId="77777777" w:rsidR="00C15B2D" w:rsidRDefault="00F10725" w:rsidP="00C1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25">
              <w:rPr>
                <w:rFonts w:ascii="Times New Roman" w:hAnsi="Times New Roman" w:cs="Times New Roman"/>
                <w:b/>
                <w:sz w:val="20"/>
                <w:szCs w:val="20"/>
              </w:rPr>
              <w:t>IV. Menotyros istorija ir teorija</w:t>
            </w:r>
          </w:p>
          <w:p w14:paraId="594677DC" w14:textId="31B6EA7F" w:rsidR="00F10725" w:rsidRPr="00943258" w:rsidRDefault="00F10725" w:rsidP="00C1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5B2D" w:rsidRPr="00943258" w14:paraId="72E43B49" w14:textId="77777777" w:rsidTr="003C3C9C">
        <w:tc>
          <w:tcPr>
            <w:tcW w:w="4664" w:type="dxa"/>
            <w:gridSpan w:val="2"/>
          </w:tcPr>
          <w:p w14:paraId="6B3B918A" w14:textId="30AFBB17" w:rsidR="00C15B2D" w:rsidRPr="00943258" w:rsidRDefault="00C15B2D" w:rsidP="00C1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Dailėtyra</w:t>
            </w:r>
          </w:p>
        </w:tc>
        <w:tc>
          <w:tcPr>
            <w:tcW w:w="4829" w:type="dxa"/>
            <w:gridSpan w:val="2"/>
          </w:tcPr>
          <w:p w14:paraId="4F4117E8" w14:textId="1C81A4EE" w:rsidR="00C15B2D" w:rsidRPr="00943258" w:rsidRDefault="00C15B2D" w:rsidP="00C1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2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Muzikologija</w:t>
            </w:r>
          </w:p>
        </w:tc>
        <w:tc>
          <w:tcPr>
            <w:tcW w:w="4500" w:type="dxa"/>
            <w:gridSpan w:val="2"/>
          </w:tcPr>
          <w:p w14:paraId="7C415EF1" w14:textId="382AED97" w:rsidR="00C15B2D" w:rsidRPr="00943258" w:rsidRDefault="00C15B2D" w:rsidP="00C1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8C0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eatrologij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8C0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ir kinotyr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</w:tr>
      <w:tr w:rsidR="00C15B2D" w:rsidRPr="00943258" w14:paraId="760A08E9" w14:textId="77777777" w:rsidTr="0094704D">
        <w:tc>
          <w:tcPr>
            <w:tcW w:w="2689" w:type="dxa"/>
          </w:tcPr>
          <w:p w14:paraId="370AB114" w14:textId="22834D55" w:rsidR="00F10725" w:rsidRPr="00F10725" w:rsidRDefault="00F10725" w:rsidP="00F10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F10725">
              <w:rPr>
                <w:rFonts w:ascii="Times New Roman" w:hAnsi="Times New Roman" w:cs="Times New Roman"/>
                <w:bCs/>
                <w:sz w:val="20"/>
                <w:szCs w:val="20"/>
              </w:rPr>
              <w:t>otemės:</w:t>
            </w:r>
          </w:p>
          <w:p w14:paraId="30381339" w14:textId="77777777" w:rsidR="00F10725" w:rsidRPr="00F10725" w:rsidRDefault="00F10725" w:rsidP="00F10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72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Dailėtyros istoriografijos tyrimai.</w:t>
            </w:r>
          </w:p>
          <w:p w14:paraId="72464C11" w14:textId="77777777" w:rsidR="00F10725" w:rsidRPr="00F10725" w:rsidRDefault="00F10725" w:rsidP="00F10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725">
              <w:rPr>
                <w:rFonts w:ascii="Times New Roman" w:hAnsi="Times New Roman" w:cs="Times New Roman"/>
                <w:bCs/>
                <w:sz w:val="20"/>
                <w:szCs w:val="20"/>
              </w:rPr>
              <w:t>2. Dailėtyros teorijos, metodologijos, terminija.</w:t>
            </w:r>
          </w:p>
          <w:p w14:paraId="0DE12AA1" w14:textId="77777777" w:rsidR="00F10725" w:rsidRPr="00F10725" w:rsidRDefault="00F10725" w:rsidP="00F10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725">
              <w:rPr>
                <w:rFonts w:ascii="Times New Roman" w:hAnsi="Times New Roman" w:cs="Times New Roman"/>
                <w:bCs/>
                <w:sz w:val="20"/>
                <w:szCs w:val="20"/>
              </w:rPr>
              <w:t>3. Lietuvos dailėtyros kontekstai.</w:t>
            </w:r>
          </w:p>
          <w:p w14:paraId="122D1F1C" w14:textId="77777777" w:rsidR="00F10725" w:rsidRPr="00F10725" w:rsidRDefault="00F10725" w:rsidP="00F10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725">
              <w:rPr>
                <w:rFonts w:ascii="Times New Roman" w:hAnsi="Times New Roman" w:cs="Times New Roman"/>
                <w:bCs/>
                <w:sz w:val="20"/>
                <w:szCs w:val="20"/>
              </w:rPr>
              <w:t>4. Vizualiosios kultūros tyrimai: vaizdai, medijos, paradigmos.</w:t>
            </w:r>
          </w:p>
          <w:p w14:paraId="1DB6BA25" w14:textId="680F269F" w:rsidR="00C15B2D" w:rsidRPr="00943258" w:rsidRDefault="00F10725" w:rsidP="00F107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25">
              <w:rPr>
                <w:rFonts w:ascii="Times New Roman" w:hAnsi="Times New Roman" w:cs="Times New Roman"/>
                <w:bCs/>
                <w:sz w:val="20"/>
                <w:szCs w:val="20"/>
              </w:rPr>
              <w:t>5. Meno idėjų sklaidos formos ir būdai: teorija, istorija, kritika, kuratorystė.</w:t>
            </w:r>
          </w:p>
        </w:tc>
        <w:tc>
          <w:tcPr>
            <w:tcW w:w="1975" w:type="dxa"/>
          </w:tcPr>
          <w:p w14:paraId="060FE3A7" w14:textId="3C40214C" w:rsidR="00C15B2D" w:rsidRPr="00943258" w:rsidRDefault="00C15B2D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Vadovai:</w:t>
            </w:r>
          </w:p>
        </w:tc>
        <w:tc>
          <w:tcPr>
            <w:tcW w:w="2844" w:type="dxa"/>
          </w:tcPr>
          <w:p w14:paraId="7B13FE89" w14:textId="09A13F37" w:rsidR="00F10725" w:rsidRPr="00F10725" w:rsidRDefault="00F10725" w:rsidP="00F10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F10725">
              <w:rPr>
                <w:rFonts w:ascii="Times New Roman" w:hAnsi="Times New Roman" w:cs="Times New Roman"/>
                <w:bCs/>
                <w:sz w:val="20"/>
                <w:szCs w:val="20"/>
              </w:rPr>
              <w:t>otemės:</w:t>
            </w:r>
          </w:p>
          <w:p w14:paraId="4918DAC9" w14:textId="77777777" w:rsidR="00F10725" w:rsidRPr="00F10725" w:rsidRDefault="00F10725" w:rsidP="00F10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72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1. Muzikologijos paradigmų kaita: teorija ir istorija</w:t>
            </w:r>
          </w:p>
          <w:p w14:paraId="598E252A" w14:textId="77777777" w:rsidR="00F10725" w:rsidRPr="00F10725" w:rsidRDefault="00F10725" w:rsidP="00F10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725">
              <w:rPr>
                <w:rFonts w:ascii="Times New Roman" w:hAnsi="Times New Roman" w:cs="Times New Roman"/>
                <w:bCs/>
                <w:sz w:val="20"/>
                <w:szCs w:val="20"/>
              </w:rPr>
              <w:t>2. Lietuvos muzikologijos istoriniai ir kultūriniai kontekstai (personalijos, teoriniai darbai, sklaida ir recepcija)</w:t>
            </w:r>
          </w:p>
          <w:p w14:paraId="3D34956C" w14:textId="77777777" w:rsidR="00F10725" w:rsidRPr="00F10725" w:rsidRDefault="00F10725" w:rsidP="00F10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725">
              <w:rPr>
                <w:rFonts w:ascii="Times New Roman" w:hAnsi="Times New Roman" w:cs="Times New Roman"/>
                <w:bCs/>
                <w:sz w:val="20"/>
                <w:szCs w:val="20"/>
              </w:rPr>
              <w:t>3. Harmonijos sistemų kritika ir kaita</w:t>
            </w:r>
          </w:p>
          <w:p w14:paraId="25552FEB" w14:textId="77777777" w:rsidR="00F10725" w:rsidRPr="00F10725" w:rsidRDefault="00F10725" w:rsidP="00F10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0725">
              <w:rPr>
                <w:rFonts w:ascii="Times New Roman" w:hAnsi="Times New Roman" w:cs="Times New Roman"/>
                <w:bCs/>
                <w:sz w:val="20"/>
                <w:szCs w:val="20"/>
              </w:rPr>
              <w:t>4. Genotipinis lietuvių muzikos kultūros vaizdas</w:t>
            </w:r>
          </w:p>
          <w:p w14:paraId="2A9D38B7" w14:textId="501C227C" w:rsidR="00C15B2D" w:rsidRPr="00943258" w:rsidRDefault="00F10725" w:rsidP="00F107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725">
              <w:rPr>
                <w:rFonts w:ascii="Times New Roman" w:hAnsi="Times New Roman" w:cs="Times New Roman"/>
                <w:bCs/>
                <w:sz w:val="20"/>
                <w:szCs w:val="20"/>
              </w:rPr>
              <w:t>5. Muzikinės medžiagos generatyvumo sampratos kismas</w:t>
            </w:r>
          </w:p>
        </w:tc>
        <w:tc>
          <w:tcPr>
            <w:tcW w:w="1985" w:type="dxa"/>
          </w:tcPr>
          <w:p w14:paraId="6C957D0D" w14:textId="12149FB8" w:rsidR="00C15B2D" w:rsidRPr="00943258" w:rsidRDefault="00C15B2D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Vadovai:</w:t>
            </w:r>
          </w:p>
        </w:tc>
        <w:tc>
          <w:tcPr>
            <w:tcW w:w="2551" w:type="dxa"/>
          </w:tcPr>
          <w:p w14:paraId="16BC4A7C" w14:textId="77777777" w:rsidR="00F10725" w:rsidRPr="00D01D59" w:rsidRDefault="00F10725" w:rsidP="00F107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otemės:</w:t>
            </w:r>
          </w:p>
          <w:p w14:paraId="3DEB3AE2" w14:textId="77777777" w:rsidR="00C15B2D" w:rsidRPr="00943258" w:rsidRDefault="00C15B2D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</w:tcPr>
          <w:p w14:paraId="043EBDF5" w14:textId="176B7FDB" w:rsidR="00C15B2D" w:rsidRPr="00943258" w:rsidRDefault="00C15B2D" w:rsidP="0042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D59">
              <w:rPr>
                <w:rFonts w:ascii="Times New Roman" w:hAnsi="Times New Roman" w:cs="Times New Roman"/>
                <w:bCs/>
                <w:sz w:val="20"/>
                <w:szCs w:val="20"/>
              </w:rPr>
              <w:t>Vadovai:</w:t>
            </w:r>
          </w:p>
        </w:tc>
      </w:tr>
    </w:tbl>
    <w:p w14:paraId="0EF7FBC2" w14:textId="5FDB4FB0" w:rsidR="00F4244F" w:rsidRDefault="00F4244F" w:rsidP="00363DA2">
      <w:pPr>
        <w:rPr>
          <w:rFonts w:asciiTheme="majorHAnsi" w:hAnsiTheme="majorHAnsi"/>
          <w:sz w:val="20"/>
          <w:szCs w:val="20"/>
        </w:rPr>
      </w:pPr>
    </w:p>
    <w:p w14:paraId="7B8CF89D" w14:textId="6A2A8B87" w:rsidR="00164B34" w:rsidRDefault="00164B34" w:rsidP="00363DA2">
      <w:pPr>
        <w:rPr>
          <w:rFonts w:asciiTheme="majorHAnsi" w:hAnsiTheme="majorHAnsi"/>
          <w:sz w:val="20"/>
          <w:szCs w:val="20"/>
        </w:rPr>
      </w:pPr>
    </w:p>
    <w:p w14:paraId="7D37BAD7" w14:textId="2A983826" w:rsidR="00164B34" w:rsidRPr="001F6DFF" w:rsidRDefault="00164B34" w:rsidP="00363D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6DFF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1E47EA">
        <w:rPr>
          <w:rFonts w:ascii="Times New Roman" w:hAnsi="Times New Roman" w:cs="Times New Roman"/>
          <w:b/>
          <w:bCs/>
          <w:sz w:val="24"/>
          <w:szCs w:val="24"/>
        </w:rPr>
        <w:t xml:space="preserve">Norėdami pasiūlyti naują </w:t>
      </w:r>
      <w:r w:rsidR="001216B5" w:rsidRPr="001F6DFF">
        <w:rPr>
          <w:rFonts w:ascii="Times New Roman" w:hAnsi="Times New Roman" w:cs="Times New Roman"/>
          <w:b/>
          <w:bCs/>
          <w:sz w:val="24"/>
          <w:szCs w:val="24"/>
        </w:rPr>
        <w:t>potem</w:t>
      </w:r>
      <w:r w:rsidR="001E47EA">
        <w:rPr>
          <w:rFonts w:ascii="Times New Roman" w:hAnsi="Times New Roman" w:cs="Times New Roman"/>
          <w:b/>
          <w:bCs/>
          <w:sz w:val="24"/>
          <w:szCs w:val="24"/>
        </w:rPr>
        <w:t xml:space="preserve">ę(-es), </w:t>
      </w:r>
      <w:r w:rsidR="00BF38CF">
        <w:rPr>
          <w:rFonts w:ascii="Times New Roman" w:hAnsi="Times New Roman" w:cs="Times New Roman"/>
          <w:b/>
          <w:bCs/>
          <w:sz w:val="24"/>
          <w:szCs w:val="24"/>
        </w:rPr>
        <w:t>nurodykite šią informaciją</w:t>
      </w:r>
      <w:r w:rsidR="00395F7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18EAFF" w14:textId="7CF5112E" w:rsidR="00577AD7" w:rsidRDefault="00362D4C" w:rsidP="0036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577AD7">
        <w:rPr>
          <w:rFonts w:ascii="Times New Roman" w:hAnsi="Times New Roman" w:cs="Times New Roman"/>
          <w:sz w:val="24"/>
          <w:szCs w:val="24"/>
        </w:rPr>
        <w:t>Tematikos pavadinimas, kuriai siūloma pot</w:t>
      </w:r>
      <w:r w:rsidR="00161FF6">
        <w:rPr>
          <w:rFonts w:ascii="Times New Roman" w:hAnsi="Times New Roman" w:cs="Times New Roman"/>
          <w:sz w:val="24"/>
          <w:szCs w:val="24"/>
        </w:rPr>
        <w:t>e</w:t>
      </w:r>
      <w:r w:rsidR="00577AD7">
        <w:rPr>
          <w:rFonts w:ascii="Times New Roman" w:hAnsi="Times New Roman" w:cs="Times New Roman"/>
          <w:sz w:val="24"/>
          <w:szCs w:val="24"/>
        </w:rPr>
        <w:t>mė</w:t>
      </w:r>
      <w:r w:rsidR="001E47EA">
        <w:rPr>
          <w:rFonts w:ascii="Times New Roman" w:hAnsi="Times New Roman" w:cs="Times New Roman"/>
          <w:sz w:val="24"/>
          <w:szCs w:val="24"/>
        </w:rPr>
        <w:t>(s)</w:t>
      </w:r>
    </w:p>
    <w:p w14:paraId="03053379" w14:textId="2133C6E5" w:rsidR="00362D4C" w:rsidRDefault="00C41ECA" w:rsidP="0036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4E42E220" w14:textId="77777777" w:rsidR="00362D4C" w:rsidRDefault="00362D4C" w:rsidP="00363DA2">
      <w:pPr>
        <w:rPr>
          <w:rFonts w:ascii="Times New Roman" w:hAnsi="Times New Roman" w:cs="Times New Roman"/>
          <w:sz w:val="24"/>
          <w:szCs w:val="24"/>
        </w:rPr>
      </w:pPr>
    </w:p>
    <w:p w14:paraId="00158D55" w14:textId="57E25BAB" w:rsidR="001216B5" w:rsidRDefault="00362D4C" w:rsidP="0036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</w:t>
      </w:r>
      <w:r w:rsidR="00883318">
        <w:rPr>
          <w:rFonts w:ascii="Times New Roman" w:hAnsi="Times New Roman" w:cs="Times New Roman"/>
          <w:sz w:val="24"/>
          <w:szCs w:val="24"/>
        </w:rPr>
        <w:t>Pot</w:t>
      </w:r>
      <w:r w:rsidR="00577AD7">
        <w:rPr>
          <w:rFonts w:ascii="Times New Roman" w:hAnsi="Times New Roman" w:cs="Times New Roman"/>
          <w:sz w:val="24"/>
          <w:szCs w:val="24"/>
        </w:rPr>
        <w:t>e</w:t>
      </w:r>
      <w:r w:rsidR="00883318">
        <w:rPr>
          <w:rFonts w:ascii="Times New Roman" w:hAnsi="Times New Roman" w:cs="Times New Roman"/>
          <w:sz w:val="24"/>
          <w:szCs w:val="24"/>
        </w:rPr>
        <w:t>mės</w:t>
      </w:r>
      <w:r w:rsidR="001E47EA">
        <w:rPr>
          <w:rFonts w:ascii="Times New Roman" w:hAnsi="Times New Roman" w:cs="Times New Roman"/>
          <w:sz w:val="24"/>
          <w:szCs w:val="24"/>
        </w:rPr>
        <w:t>(-ių)</w:t>
      </w:r>
      <w:r w:rsidR="00883318">
        <w:rPr>
          <w:rFonts w:ascii="Times New Roman" w:hAnsi="Times New Roman" w:cs="Times New Roman"/>
          <w:sz w:val="24"/>
          <w:szCs w:val="24"/>
        </w:rPr>
        <w:t xml:space="preserve"> pavadinimas</w:t>
      </w:r>
      <w:r w:rsidR="001E47EA">
        <w:rPr>
          <w:rFonts w:ascii="Times New Roman" w:hAnsi="Times New Roman" w:cs="Times New Roman"/>
          <w:sz w:val="24"/>
          <w:szCs w:val="24"/>
        </w:rPr>
        <w:t>(-ai)</w:t>
      </w:r>
    </w:p>
    <w:p w14:paraId="7F1598E7" w14:textId="476CA4E6" w:rsidR="00362D4C" w:rsidRDefault="00C41ECA" w:rsidP="0036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2AD95939" w14:textId="77777777" w:rsidR="00362D4C" w:rsidRDefault="00362D4C" w:rsidP="00363DA2">
      <w:pPr>
        <w:rPr>
          <w:rFonts w:ascii="Times New Roman" w:hAnsi="Times New Roman" w:cs="Times New Roman"/>
          <w:sz w:val="24"/>
          <w:szCs w:val="24"/>
        </w:rPr>
      </w:pPr>
    </w:p>
    <w:p w14:paraId="0305887B" w14:textId="5110F262" w:rsidR="00883318" w:rsidRDefault="00362D4C" w:rsidP="0036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</w:t>
      </w:r>
      <w:r w:rsidR="00883318">
        <w:rPr>
          <w:rFonts w:ascii="Times New Roman" w:hAnsi="Times New Roman" w:cs="Times New Roman"/>
          <w:sz w:val="24"/>
          <w:szCs w:val="24"/>
        </w:rPr>
        <w:t>Trumpas pot</w:t>
      </w:r>
      <w:r w:rsidR="00577AD7">
        <w:rPr>
          <w:rFonts w:ascii="Times New Roman" w:hAnsi="Times New Roman" w:cs="Times New Roman"/>
          <w:sz w:val="24"/>
          <w:szCs w:val="24"/>
        </w:rPr>
        <w:t>e</w:t>
      </w:r>
      <w:r w:rsidR="00883318">
        <w:rPr>
          <w:rFonts w:ascii="Times New Roman" w:hAnsi="Times New Roman" w:cs="Times New Roman"/>
          <w:sz w:val="24"/>
          <w:szCs w:val="24"/>
        </w:rPr>
        <w:t>mės</w:t>
      </w:r>
      <w:r w:rsidR="001E47EA">
        <w:rPr>
          <w:rFonts w:ascii="Times New Roman" w:hAnsi="Times New Roman" w:cs="Times New Roman"/>
          <w:sz w:val="24"/>
          <w:szCs w:val="24"/>
        </w:rPr>
        <w:t>(-ių)</w:t>
      </w:r>
      <w:r w:rsidR="00883318">
        <w:rPr>
          <w:rFonts w:ascii="Times New Roman" w:hAnsi="Times New Roman" w:cs="Times New Roman"/>
          <w:sz w:val="24"/>
          <w:szCs w:val="24"/>
        </w:rPr>
        <w:t xml:space="preserve"> pristatymas</w:t>
      </w:r>
    </w:p>
    <w:p w14:paraId="1CCB3332" w14:textId="16C56071" w:rsidR="00362D4C" w:rsidRDefault="00C41ECA" w:rsidP="0036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14:paraId="740315F1" w14:textId="356DAF3E" w:rsidR="00161FF6" w:rsidRDefault="00161FF6" w:rsidP="00363DA2">
      <w:pPr>
        <w:rPr>
          <w:rFonts w:ascii="Times New Roman" w:hAnsi="Times New Roman" w:cs="Times New Roman"/>
          <w:sz w:val="24"/>
          <w:szCs w:val="24"/>
        </w:rPr>
      </w:pPr>
    </w:p>
    <w:p w14:paraId="4BE8BE8E" w14:textId="3163D2AC" w:rsidR="00161FF6" w:rsidRPr="00164B34" w:rsidRDefault="00161FF6" w:rsidP="0036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Paraiškos pildymo data ...............</w:t>
      </w:r>
    </w:p>
    <w:sectPr w:rsidR="00161FF6" w:rsidRPr="00164B34" w:rsidSect="00A20BE9">
      <w:pgSz w:w="16838" w:h="11906" w:orient="landscape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C4B40"/>
    <w:multiLevelType w:val="hybridMultilevel"/>
    <w:tmpl w:val="7C4609DE"/>
    <w:lvl w:ilvl="0" w:tplc="E688A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A5B1F"/>
    <w:multiLevelType w:val="hybridMultilevel"/>
    <w:tmpl w:val="50B0F334"/>
    <w:lvl w:ilvl="0" w:tplc="34E0C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9B"/>
    <w:rsid w:val="0001150F"/>
    <w:rsid w:val="0002774D"/>
    <w:rsid w:val="00042F7A"/>
    <w:rsid w:val="00045C2F"/>
    <w:rsid w:val="000D586C"/>
    <w:rsid w:val="000F420F"/>
    <w:rsid w:val="001216B5"/>
    <w:rsid w:val="00134322"/>
    <w:rsid w:val="001575C5"/>
    <w:rsid w:val="00161FF6"/>
    <w:rsid w:val="00164B34"/>
    <w:rsid w:val="00171CFE"/>
    <w:rsid w:val="001C0C05"/>
    <w:rsid w:val="001D6BDB"/>
    <w:rsid w:val="001E47EA"/>
    <w:rsid w:val="001F05F0"/>
    <w:rsid w:val="001F6DFF"/>
    <w:rsid w:val="00250F9B"/>
    <w:rsid w:val="00272134"/>
    <w:rsid w:val="002951AD"/>
    <w:rsid w:val="002C6544"/>
    <w:rsid w:val="002F7909"/>
    <w:rsid w:val="0030456B"/>
    <w:rsid w:val="0033198F"/>
    <w:rsid w:val="00331AD0"/>
    <w:rsid w:val="003578BB"/>
    <w:rsid w:val="00362D4C"/>
    <w:rsid w:val="00363DA2"/>
    <w:rsid w:val="00365C90"/>
    <w:rsid w:val="0037791E"/>
    <w:rsid w:val="00395F76"/>
    <w:rsid w:val="003C1FE6"/>
    <w:rsid w:val="003C7E69"/>
    <w:rsid w:val="004033FE"/>
    <w:rsid w:val="0041248A"/>
    <w:rsid w:val="00422834"/>
    <w:rsid w:val="00424AEB"/>
    <w:rsid w:val="00427FBA"/>
    <w:rsid w:val="004B2E84"/>
    <w:rsid w:val="004B3CFB"/>
    <w:rsid w:val="004F30B3"/>
    <w:rsid w:val="00520620"/>
    <w:rsid w:val="0052300F"/>
    <w:rsid w:val="00525536"/>
    <w:rsid w:val="0055489F"/>
    <w:rsid w:val="00556DFF"/>
    <w:rsid w:val="00557A6F"/>
    <w:rsid w:val="00577AD7"/>
    <w:rsid w:val="005F3872"/>
    <w:rsid w:val="005F3E4B"/>
    <w:rsid w:val="00600572"/>
    <w:rsid w:val="0061745A"/>
    <w:rsid w:val="006A6254"/>
    <w:rsid w:val="006C651D"/>
    <w:rsid w:val="006D24A8"/>
    <w:rsid w:val="007205AC"/>
    <w:rsid w:val="00747EDF"/>
    <w:rsid w:val="0077699B"/>
    <w:rsid w:val="007B144A"/>
    <w:rsid w:val="007C5871"/>
    <w:rsid w:val="007F1D1F"/>
    <w:rsid w:val="00801691"/>
    <w:rsid w:val="008029F4"/>
    <w:rsid w:val="00813948"/>
    <w:rsid w:val="00823B1E"/>
    <w:rsid w:val="00826A45"/>
    <w:rsid w:val="00843768"/>
    <w:rsid w:val="00870787"/>
    <w:rsid w:val="00872BE8"/>
    <w:rsid w:val="00883318"/>
    <w:rsid w:val="0089193E"/>
    <w:rsid w:val="008C0539"/>
    <w:rsid w:val="008E787C"/>
    <w:rsid w:val="00907525"/>
    <w:rsid w:val="00943258"/>
    <w:rsid w:val="0094704D"/>
    <w:rsid w:val="00961574"/>
    <w:rsid w:val="009801B6"/>
    <w:rsid w:val="00985FD0"/>
    <w:rsid w:val="00995221"/>
    <w:rsid w:val="00997EA6"/>
    <w:rsid w:val="009D100E"/>
    <w:rsid w:val="009D2C51"/>
    <w:rsid w:val="009D6714"/>
    <w:rsid w:val="00A20BE9"/>
    <w:rsid w:val="00A37EB1"/>
    <w:rsid w:val="00A76ADE"/>
    <w:rsid w:val="00A90307"/>
    <w:rsid w:val="00A915B5"/>
    <w:rsid w:val="00AB2FAF"/>
    <w:rsid w:val="00AB7CF9"/>
    <w:rsid w:val="00B05E3C"/>
    <w:rsid w:val="00B06BDA"/>
    <w:rsid w:val="00B76ACD"/>
    <w:rsid w:val="00B95DA4"/>
    <w:rsid w:val="00BA60B1"/>
    <w:rsid w:val="00BB0BF3"/>
    <w:rsid w:val="00BC6161"/>
    <w:rsid w:val="00BF38CF"/>
    <w:rsid w:val="00BF7AD4"/>
    <w:rsid w:val="00C15B2D"/>
    <w:rsid w:val="00C41ECA"/>
    <w:rsid w:val="00C4392F"/>
    <w:rsid w:val="00C51D50"/>
    <w:rsid w:val="00C74B6C"/>
    <w:rsid w:val="00CB158B"/>
    <w:rsid w:val="00CF469C"/>
    <w:rsid w:val="00D01D59"/>
    <w:rsid w:val="00D62AEA"/>
    <w:rsid w:val="00D93F9F"/>
    <w:rsid w:val="00D97022"/>
    <w:rsid w:val="00DF17CE"/>
    <w:rsid w:val="00E27CA2"/>
    <w:rsid w:val="00E30227"/>
    <w:rsid w:val="00E30502"/>
    <w:rsid w:val="00E616A0"/>
    <w:rsid w:val="00E8140E"/>
    <w:rsid w:val="00E83028"/>
    <w:rsid w:val="00E9279F"/>
    <w:rsid w:val="00EB1A94"/>
    <w:rsid w:val="00ED36F7"/>
    <w:rsid w:val="00EF341B"/>
    <w:rsid w:val="00F010E7"/>
    <w:rsid w:val="00F10725"/>
    <w:rsid w:val="00F11A40"/>
    <w:rsid w:val="00F12B5D"/>
    <w:rsid w:val="00F2758F"/>
    <w:rsid w:val="00F31DA3"/>
    <w:rsid w:val="00F4244F"/>
    <w:rsid w:val="00F45F21"/>
    <w:rsid w:val="00F67E92"/>
    <w:rsid w:val="00F83EEF"/>
    <w:rsid w:val="00FC1F33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910A9"/>
  <w15:docId w15:val="{1E000E79-A93D-46F1-B3E4-F5FF563D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</dc:creator>
  <cp:lastModifiedBy>laura.petrauskaite@gmail.com</cp:lastModifiedBy>
  <cp:revision>35</cp:revision>
  <cp:lastPrinted>2020-08-31T08:30:00Z</cp:lastPrinted>
  <dcterms:created xsi:type="dcterms:W3CDTF">2021-03-10T10:24:00Z</dcterms:created>
  <dcterms:modified xsi:type="dcterms:W3CDTF">2021-03-10T11:58:00Z</dcterms:modified>
</cp:coreProperties>
</file>