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0A" w:rsidRDefault="0067780A" w:rsidP="00C3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177E" w:rsidRDefault="00B0177E" w:rsidP="00C3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77E" w:rsidRDefault="00B0177E" w:rsidP="00C3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C8E" w:rsidRDefault="00892360" w:rsidP="0089236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302">
        <w:rPr>
          <w:rFonts w:ascii="Times New Roman" w:eastAsia="Times New Roman" w:hAnsi="Times New Roman" w:cs="Times New Roman"/>
          <w:sz w:val="24"/>
          <w:szCs w:val="24"/>
        </w:rPr>
        <w:t>VILNIAUS DAILĖS AKADEMIJA</w:t>
      </w:r>
    </w:p>
    <w:p w:rsidR="00C34690" w:rsidRDefault="00892360" w:rsidP="0089236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302">
        <w:rPr>
          <w:rFonts w:ascii="Times New Roman" w:eastAsia="Times New Roman" w:hAnsi="Times New Roman" w:cs="Times New Roman"/>
          <w:sz w:val="24"/>
          <w:szCs w:val="24"/>
        </w:rPr>
        <w:t xml:space="preserve"> TELŠIŲ FAKULTETAS</w:t>
      </w:r>
    </w:p>
    <w:p w:rsidR="00040C8E" w:rsidRPr="00C34690" w:rsidRDefault="00040C8E" w:rsidP="0089236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690" w:rsidRPr="00040C8E" w:rsidRDefault="00892360" w:rsidP="00040C8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C8E">
        <w:rPr>
          <w:rFonts w:ascii="Times New Roman" w:eastAsia="Times New Roman" w:hAnsi="Times New Roman" w:cs="Times New Roman"/>
          <w:b/>
          <w:sz w:val="24"/>
          <w:szCs w:val="24"/>
        </w:rPr>
        <w:t>2018-2019 M.M. RUDENS SEMESTRO VIZUALINĖS RAIŠKOS, PIEŠIMO DARBŲ PERŽIŪRŲ</w:t>
      </w:r>
      <w:r w:rsidR="00040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0C8E">
        <w:rPr>
          <w:rFonts w:ascii="Times New Roman" w:eastAsia="Times New Roman" w:hAnsi="Times New Roman" w:cs="Times New Roman"/>
          <w:b/>
          <w:sz w:val="24"/>
          <w:szCs w:val="24"/>
        </w:rPr>
        <w:t>GRAFIKAS</w:t>
      </w:r>
    </w:p>
    <w:p w:rsidR="0067780A" w:rsidRPr="00C34690" w:rsidRDefault="0067780A" w:rsidP="00C3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690" w:rsidRPr="00C34690" w:rsidRDefault="00C34690" w:rsidP="00C3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864" w:type="dxa"/>
        <w:tblLayout w:type="fixed"/>
        <w:tblLook w:val="01E0" w:firstRow="1" w:lastRow="1" w:firstColumn="1" w:lastColumn="1" w:noHBand="0" w:noVBand="0"/>
      </w:tblPr>
      <w:tblGrid>
        <w:gridCol w:w="2126"/>
        <w:gridCol w:w="1371"/>
        <w:gridCol w:w="1417"/>
        <w:gridCol w:w="1606"/>
        <w:gridCol w:w="1371"/>
        <w:gridCol w:w="1323"/>
        <w:gridCol w:w="643"/>
        <w:gridCol w:w="633"/>
      </w:tblGrid>
      <w:tr w:rsidR="00C34690" w:rsidRPr="00976132" w:rsidTr="00892360">
        <w:tc>
          <w:tcPr>
            <w:tcW w:w="2126" w:type="dxa"/>
          </w:tcPr>
          <w:p w:rsidR="00C34690" w:rsidRPr="00573C8A" w:rsidRDefault="00C34690" w:rsidP="00CD5E4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364" w:type="dxa"/>
            <w:gridSpan w:val="7"/>
          </w:tcPr>
          <w:p w:rsidR="00C34690" w:rsidRPr="00976132" w:rsidRDefault="00731E61" w:rsidP="00CD5E47">
            <w:pPr>
              <w:jc w:val="center"/>
              <w:rPr>
                <w:b/>
              </w:rPr>
            </w:pPr>
            <w:r w:rsidRPr="00976132">
              <w:rPr>
                <w:b/>
              </w:rPr>
              <w:t>GRUODIS</w:t>
            </w:r>
          </w:p>
        </w:tc>
      </w:tr>
      <w:tr w:rsidR="0067780A" w:rsidRPr="00976132" w:rsidTr="00D575D7">
        <w:tc>
          <w:tcPr>
            <w:tcW w:w="2126" w:type="dxa"/>
          </w:tcPr>
          <w:p w:rsidR="00BB3302" w:rsidRPr="00976132" w:rsidRDefault="00BB3302" w:rsidP="00CD5E47">
            <w:pPr>
              <w:jc w:val="center"/>
              <w:rPr>
                <w:b/>
              </w:rPr>
            </w:pPr>
            <w:proofErr w:type="spellStart"/>
            <w:r w:rsidRPr="00976132">
              <w:rPr>
                <w:b/>
              </w:rPr>
              <w:t>Katedra</w:t>
            </w:r>
            <w:proofErr w:type="spellEnd"/>
            <w:r w:rsidRPr="00976132">
              <w:rPr>
                <w:b/>
              </w:rPr>
              <w:t xml:space="preserve">, </w:t>
            </w:r>
            <w:proofErr w:type="spellStart"/>
            <w:r w:rsidRPr="00976132">
              <w:rPr>
                <w:b/>
              </w:rPr>
              <w:t>Studijų</w:t>
            </w:r>
            <w:proofErr w:type="spellEnd"/>
            <w:r w:rsidRPr="00976132">
              <w:rPr>
                <w:b/>
              </w:rPr>
              <w:t xml:space="preserve"> </w:t>
            </w:r>
            <w:proofErr w:type="spellStart"/>
            <w:r w:rsidRPr="00976132">
              <w:rPr>
                <w:b/>
              </w:rPr>
              <w:t>programa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BB3302" w:rsidRPr="00D575D7" w:rsidRDefault="00BB3302" w:rsidP="00892360">
            <w:pPr>
              <w:jc w:val="center"/>
              <w:rPr>
                <w:b/>
                <w:sz w:val="24"/>
                <w:szCs w:val="24"/>
              </w:rPr>
            </w:pPr>
            <w:r w:rsidRPr="00D575D7">
              <w:rPr>
                <w:b/>
                <w:sz w:val="24"/>
                <w:szCs w:val="24"/>
              </w:rPr>
              <w:t>1</w:t>
            </w:r>
            <w:r w:rsidR="00892360" w:rsidRPr="00D575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B3302" w:rsidRPr="00892360" w:rsidRDefault="00BB3302" w:rsidP="00892360">
            <w:pPr>
              <w:jc w:val="center"/>
              <w:rPr>
                <w:b/>
                <w:sz w:val="24"/>
                <w:szCs w:val="24"/>
              </w:rPr>
            </w:pPr>
            <w:r w:rsidRPr="00892360">
              <w:rPr>
                <w:b/>
                <w:sz w:val="24"/>
                <w:szCs w:val="24"/>
              </w:rPr>
              <w:t>1</w:t>
            </w:r>
            <w:r w:rsidR="00892360" w:rsidRPr="008923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6" w:type="dxa"/>
            <w:shd w:val="clear" w:color="auto" w:fill="auto"/>
          </w:tcPr>
          <w:p w:rsidR="00BB3302" w:rsidRPr="00892360" w:rsidRDefault="00892360" w:rsidP="00CD5E47">
            <w:pPr>
              <w:jc w:val="center"/>
              <w:rPr>
                <w:b/>
                <w:sz w:val="24"/>
                <w:szCs w:val="24"/>
              </w:rPr>
            </w:pPr>
            <w:r w:rsidRPr="0089236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71" w:type="dxa"/>
            <w:shd w:val="clear" w:color="auto" w:fill="auto"/>
          </w:tcPr>
          <w:p w:rsidR="00BB3302" w:rsidRPr="00D575D7" w:rsidRDefault="00BB3302" w:rsidP="00892360">
            <w:pPr>
              <w:jc w:val="center"/>
              <w:rPr>
                <w:sz w:val="24"/>
                <w:szCs w:val="24"/>
              </w:rPr>
            </w:pPr>
            <w:r w:rsidRPr="00D575D7">
              <w:rPr>
                <w:sz w:val="24"/>
                <w:szCs w:val="24"/>
              </w:rPr>
              <w:t>2</w:t>
            </w:r>
            <w:r w:rsidR="00892360" w:rsidRPr="00D575D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FFFFFF" w:themeFill="background1"/>
          </w:tcPr>
          <w:p w:rsidR="00BB3302" w:rsidRPr="00892360" w:rsidRDefault="00BB3302" w:rsidP="00892360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2</w:t>
            </w:r>
            <w:r w:rsidR="00892360" w:rsidRPr="00892360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2CC" w:themeFill="accent4" w:themeFillTint="33"/>
          </w:tcPr>
          <w:p w:rsidR="00BB3302" w:rsidRPr="00892360" w:rsidRDefault="00BB3302" w:rsidP="00892360">
            <w:pPr>
              <w:jc w:val="center"/>
              <w:rPr>
                <w:color w:val="C00000"/>
                <w:sz w:val="24"/>
                <w:szCs w:val="24"/>
              </w:rPr>
            </w:pPr>
            <w:r w:rsidRPr="00892360">
              <w:rPr>
                <w:color w:val="C00000"/>
                <w:sz w:val="24"/>
                <w:szCs w:val="24"/>
              </w:rPr>
              <w:t>2</w:t>
            </w:r>
            <w:r w:rsidR="00892360" w:rsidRPr="00892360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:rsidR="00BB3302" w:rsidRPr="00892360" w:rsidRDefault="00FE5C58" w:rsidP="00892360">
            <w:pPr>
              <w:jc w:val="center"/>
              <w:rPr>
                <w:color w:val="C00000"/>
                <w:sz w:val="24"/>
                <w:szCs w:val="24"/>
              </w:rPr>
            </w:pPr>
            <w:r w:rsidRPr="00892360">
              <w:rPr>
                <w:color w:val="C00000"/>
                <w:sz w:val="24"/>
                <w:szCs w:val="24"/>
              </w:rPr>
              <w:t>2</w:t>
            </w:r>
            <w:r w:rsidR="00892360" w:rsidRPr="00892360">
              <w:rPr>
                <w:color w:val="C00000"/>
                <w:sz w:val="24"/>
                <w:szCs w:val="24"/>
              </w:rPr>
              <w:t>3</w:t>
            </w:r>
          </w:p>
        </w:tc>
      </w:tr>
      <w:tr w:rsidR="00892360" w:rsidRPr="00976132" w:rsidTr="000E2646">
        <w:tc>
          <w:tcPr>
            <w:tcW w:w="10490" w:type="dxa"/>
            <w:gridSpan w:val="8"/>
          </w:tcPr>
          <w:p w:rsidR="00892360" w:rsidRPr="00892360" w:rsidRDefault="00892360" w:rsidP="00CD5E47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 w:rsidRPr="00892360">
              <w:rPr>
                <w:b/>
                <w:sz w:val="24"/>
                <w:szCs w:val="24"/>
              </w:rPr>
              <w:t>Dizaino</w:t>
            </w:r>
            <w:proofErr w:type="spellEnd"/>
            <w:r w:rsidRPr="008923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b/>
                <w:sz w:val="24"/>
                <w:szCs w:val="24"/>
              </w:rPr>
              <w:t>katedra</w:t>
            </w:r>
            <w:proofErr w:type="spellEnd"/>
          </w:p>
        </w:tc>
      </w:tr>
      <w:tr w:rsidR="00D575D7" w:rsidRPr="00976132" w:rsidTr="00D575D7">
        <w:tc>
          <w:tcPr>
            <w:tcW w:w="2126" w:type="dxa"/>
          </w:tcPr>
          <w:p w:rsidR="00D575D7" w:rsidRPr="00892360" w:rsidRDefault="00D575D7" w:rsidP="00CD5E47">
            <w:pPr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Dizainas</w:t>
            </w:r>
            <w:proofErr w:type="spellEnd"/>
            <w:r w:rsidRPr="00892360">
              <w:rPr>
                <w:sz w:val="24"/>
                <w:szCs w:val="24"/>
              </w:rPr>
              <w:t xml:space="preserve">, </w:t>
            </w:r>
            <w:proofErr w:type="spellStart"/>
            <w:r w:rsidRPr="00892360">
              <w:rPr>
                <w:sz w:val="24"/>
                <w:szCs w:val="24"/>
              </w:rPr>
              <w:t>Baldų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dizainas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ir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restauravimas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I k.</w:t>
            </w:r>
          </w:p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Vizualinė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raiška</w:t>
            </w:r>
            <w:proofErr w:type="spellEnd"/>
            <w:r w:rsidRPr="00892360">
              <w:rPr>
                <w:sz w:val="24"/>
                <w:szCs w:val="24"/>
              </w:rPr>
              <w:t xml:space="preserve"> 401 a.</w:t>
            </w:r>
          </w:p>
        </w:tc>
        <w:tc>
          <w:tcPr>
            <w:tcW w:w="1417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II k.</w:t>
            </w:r>
          </w:p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Vizualinė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raiška</w:t>
            </w:r>
            <w:proofErr w:type="spellEnd"/>
            <w:r w:rsidRPr="00892360">
              <w:rPr>
                <w:sz w:val="24"/>
                <w:szCs w:val="24"/>
              </w:rPr>
              <w:t xml:space="preserve"> 401 a.</w:t>
            </w:r>
          </w:p>
        </w:tc>
        <w:tc>
          <w:tcPr>
            <w:tcW w:w="1606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III k.</w:t>
            </w:r>
          </w:p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Vizualinė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raiška</w:t>
            </w:r>
            <w:proofErr w:type="spellEnd"/>
            <w:r w:rsidRPr="00892360">
              <w:rPr>
                <w:sz w:val="24"/>
                <w:szCs w:val="24"/>
              </w:rPr>
              <w:t xml:space="preserve"> 401 a.</w:t>
            </w:r>
          </w:p>
        </w:tc>
        <w:tc>
          <w:tcPr>
            <w:tcW w:w="1371" w:type="dxa"/>
            <w:shd w:val="clear" w:color="auto" w:fill="auto"/>
          </w:tcPr>
          <w:p w:rsidR="00D575D7" w:rsidRPr="00892360" w:rsidRDefault="00D575D7" w:rsidP="00CD5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D575D7" w:rsidRPr="00976132" w:rsidRDefault="00D575D7" w:rsidP="00CD5E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:rsidR="00D575D7" w:rsidRPr="00976132" w:rsidRDefault="00D575D7" w:rsidP="00CD5E4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33" w:type="dxa"/>
            <w:shd w:val="clear" w:color="auto" w:fill="FFF2CC" w:themeFill="accent4" w:themeFillTint="33"/>
          </w:tcPr>
          <w:p w:rsidR="00D575D7" w:rsidRPr="00976132" w:rsidRDefault="00D575D7" w:rsidP="00CD5E47">
            <w:pPr>
              <w:jc w:val="center"/>
              <w:rPr>
                <w:color w:val="C00000"/>
              </w:rPr>
            </w:pPr>
          </w:p>
        </w:tc>
      </w:tr>
      <w:tr w:rsidR="00D575D7" w:rsidRPr="00976132" w:rsidTr="00D575D7">
        <w:tc>
          <w:tcPr>
            <w:tcW w:w="2126" w:type="dxa"/>
          </w:tcPr>
          <w:p w:rsidR="00D575D7" w:rsidRPr="00892360" w:rsidRDefault="00D575D7" w:rsidP="00892360">
            <w:pPr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Aprangos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dizainas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III k.</w:t>
            </w:r>
          </w:p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Vizualinė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raiška</w:t>
            </w:r>
            <w:proofErr w:type="spellEnd"/>
            <w:r w:rsidRPr="00892360">
              <w:rPr>
                <w:sz w:val="24"/>
                <w:szCs w:val="24"/>
              </w:rPr>
              <w:t xml:space="preserve"> 405 a.</w:t>
            </w:r>
          </w:p>
        </w:tc>
        <w:tc>
          <w:tcPr>
            <w:tcW w:w="1371" w:type="dxa"/>
            <w:shd w:val="clear" w:color="auto" w:fill="auto"/>
          </w:tcPr>
          <w:p w:rsidR="00D575D7" w:rsidRPr="00892360" w:rsidRDefault="00D575D7" w:rsidP="00CD5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D575D7" w:rsidRPr="00976132" w:rsidRDefault="00D575D7" w:rsidP="00CD5E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:rsidR="00D575D7" w:rsidRPr="00976132" w:rsidRDefault="00D575D7" w:rsidP="00CD5E4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33" w:type="dxa"/>
            <w:shd w:val="clear" w:color="auto" w:fill="FFF2CC" w:themeFill="accent4" w:themeFillTint="33"/>
          </w:tcPr>
          <w:p w:rsidR="00D575D7" w:rsidRPr="00976132" w:rsidRDefault="00D575D7" w:rsidP="00CD5E47">
            <w:pPr>
              <w:jc w:val="center"/>
              <w:rPr>
                <w:color w:val="C00000"/>
              </w:rPr>
            </w:pPr>
          </w:p>
        </w:tc>
      </w:tr>
      <w:tr w:rsidR="00D575D7" w:rsidRPr="00976132" w:rsidTr="00196494">
        <w:tc>
          <w:tcPr>
            <w:tcW w:w="10490" w:type="dxa"/>
            <w:gridSpan w:val="8"/>
          </w:tcPr>
          <w:p w:rsidR="00D575D7" w:rsidRPr="00892360" w:rsidRDefault="00D575D7" w:rsidP="00CD5E47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 w:rsidRPr="00892360">
              <w:rPr>
                <w:b/>
                <w:sz w:val="24"/>
                <w:szCs w:val="24"/>
              </w:rPr>
              <w:t>Metalo</w:t>
            </w:r>
            <w:proofErr w:type="spellEnd"/>
            <w:r w:rsidRPr="008923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b/>
                <w:sz w:val="24"/>
                <w:szCs w:val="24"/>
              </w:rPr>
              <w:t>plastikos</w:t>
            </w:r>
            <w:proofErr w:type="spellEnd"/>
            <w:r w:rsidRPr="008923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b/>
                <w:sz w:val="24"/>
                <w:szCs w:val="24"/>
              </w:rPr>
              <w:t>katedra</w:t>
            </w:r>
            <w:proofErr w:type="spellEnd"/>
          </w:p>
        </w:tc>
      </w:tr>
      <w:tr w:rsidR="00D575D7" w:rsidRPr="00976132" w:rsidTr="00D575D7">
        <w:tc>
          <w:tcPr>
            <w:tcW w:w="2126" w:type="dxa"/>
          </w:tcPr>
          <w:p w:rsidR="00D575D7" w:rsidRPr="00892360" w:rsidRDefault="00D575D7" w:rsidP="00CD5E47">
            <w:pPr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Metalo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menas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ir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juvelyrika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I k.</w:t>
            </w:r>
          </w:p>
          <w:p w:rsidR="00D575D7" w:rsidRPr="00892360" w:rsidRDefault="00D575D7" w:rsidP="00A10EFE">
            <w:pPr>
              <w:ind w:right="-162"/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Vizualinė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raiška</w:t>
            </w:r>
            <w:proofErr w:type="spellEnd"/>
          </w:p>
          <w:p w:rsidR="00D575D7" w:rsidRPr="00892360" w:rsidRDefault="00D575D7" w:rsidP="00A10EFE">
            <w:pPr>
              <w:ind w:right="-162"/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406 a.</w:t>
            </w:r>
          </w:p>
        </w:tc>
        <w:tc>
          <w:tcPr>
            <w:tcW w:w="1417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II k.</w:t>
            </w:r>
          </w:p>
          <w:p w:rsidR="00D575D7" w:rsidRPr="00892360" w:rsidRDefault="00D575D7" w:rsidP="00A10EFE">
            <w:pPr>
              <w:ind w:right="-162"/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Vizualinė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raiška</w:t>
            </w:r>
            <w:proofErr w:type="spellEnd"/>
            <w:r w:rsidRPr="00892360">
              <w:rPr>
                <w:sz w:val="24"/>
                <w:szCs w:val="24"/>
              </w:rPr>
              <w:t xml:space="preserve">, </w:t>
            </w:r>
            <w:proofErr w:type="spellStart"/>
            <w:r w:rsidRPr="00892360">
              <w:rPr>
                <w:sz w:val="24"/>
                <w:szCs w:val="24"/>
              </w:rPr>
              <w:t>skulptūra</w:t>
            </w:r>
            <w:proofErr w:type="spellEnd"/>
          </w:p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408 a.</w:t>
            </w:r>
          </w:p>
        </w:tc>
        <w:tc>
          <w:tcPr>
            <w:tcW w:w="1606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III k.</w:t>
            </w:r>
          </w:p>
          <w:p w:rsidR="00D575D7" w:rsidRPr="00892360" w:rsidRDefault="00D575D7" w:rsidP="00A10EFE">
            <w:pPr>
              <w:ind w:right="-162"/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Vizualinė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raiška</w:t>
            </w:r>
            <w:proofErr w:type="spellEnd"/>
            <w:r w:rsidRPr="00892360">
              <w:rPr>
                <w:sz w:val="24"/>
                <w:szCs w:val="24"/>
              </w:rPr>
              <w:t xml:space="preserve">, </w:t>
            </w:r>
          </w:p>
          <w:p w:rsidR="00D575D7" w:rsidRPr="00892360" w:rsidRDefault="00D575D7" w:rsidP="00A10EFE">
            <w:pPr>
              <w:ind w:right="-162"/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404, 406, 408 a.</w:t>
            </w:r>
          </w:p>
        </w:tc>
        <w:tc>
          <w:tcPr>
            <w:tcW w:w="1371" w:type="dxa"/>
            <w:shd w:val="clear" w:color="auto" w:fill="auto"/>
          </w:tcPr>
          <w:p w:rsidR="00D575D7" w:rsidRPr="00892360" w:rsidRDefault="00D575D7" w:rsidP="00CD5E47">
            <w:pPr>
              <w:ind w:right="-162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D575D7" w:rsidRPr="00976132" w:rsidRDefault="00D575D7" w:rsidP="00CD5E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:rsidR="00D575D7" w:rsidRPr="00976132" w:rsidRDefault="00D575D7" w:rsidP="00CD5E4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33" w:type="dxa"/>
            <w:shd w:val="clear" w:color="auto" w:fill="FFF2CC" w:themeFill="accent4" w:themeFillTint="33"/>
          </w:tcPr>
          <w:p w:rsidR="00D575D7" w:rsidRPr="00976132" w:rsidRDefault="00D575D7" w:rsidP="00CD5E47">
            <w:pPr>
              <w:jc w:val="center"/>
              <w:rPr>
                <w:color w:val="C00000"/>
              </w:rPr>
            </w:pPr>
          </w:p>
        </w:tc>
      </w:tr>
      <w:tr w:rsidR="00D575D7" w:rsidRPr="00976132" w:rsidTr="00D575D7">
        <w:tc>
          <w:tcPr>
            <w:tcW w:w="2126" w:type="dxa"/>
          </w:tcPr>
          <w:p w:rsidR="00D575D7" w:rsidRPr="00892360" w:rsidRDefault="00D575D7" w:rsidP="00CD5E47">
            <w:pPr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Taikomoji</w:t>
            </w:r>
            <w:proofErr w:type="spellEnd"/>
            <w:r w:rsidRPr="00892360">
              <w:rPr>
                <w:sz w:val="24"/>
                <w:szCs w:val="24"/>
              </w:rPr>
              <w:t xml:space="preserve"> </w:t>
            </w:r>
            <w:proofErr w:type="spellStart"/>
            <w:r w:rsidRPr="00892360">
              <w:rPr>
                <w:sz w:val="24"/>
                <w:szCs w:val="24"/>
              </w:rPr>
              <w:t>skulptūra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II k.</w:t>
            </w:r>
          </w:p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Piešimas</w:t>
            </w:r>
            <w:proofErr w:type="spellEnd"/>
          </w:p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404 a.</w:t>
            </w:r>
          </w:p>
        </w:tc>
        <w:tc>
          <w:tcPr>
            <w:tcW w:w="1606" w:type="dxa"/>
            <w:shd w:val="clear" w:color="auto" w:fill="auto"/>
          </w:tcPr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892360">
              <w:rPr>
                <w:sz w:val="24"/>
                <w:szCs w:val="24"/>
              </w:rPr>
              <w:t>I k.</w:t>
            </w:r>
          </w:p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proofErr w:type="spellStart"/>
            <w:r w:rsidRPr="00892360">
              <w:rPr>
                <w:sz w:val="24"/>
                <w:szCs w:val="24"/>
              </w:rPr>
              <w:t>Piešimas</w:t>
            </w:r>
            <w:proofErr w:type="spellEnd"/>
          </w:p>
          <w:p w:rsidR="00D575D7" w:rsidRPr="00892360" w:rsidRDefault="00D575D7" w:rsidP="00A10EFE">
            <w:pPr>
              <w:jc w:val="center"/>
              <w:rPr>
                <w:sz w:val="24"/>
                <w:szCs w:val="24"/>
              </w:rPr>
            </w:pPr>
            <w:r w:rsidRPr="00892360">
              <w:rPr>
                <w:sz w:val="24"/>
                <w:szCs w:val="24"/>
              </w:rPr>
              <w:t>404 a.</w:t>
            </w:r>
          </w:p>
        </w:tc>
        <w:tc>
          <w:tcPr>
            <w:tcW w:w="1371" w:type="dxa"/>
            <w:shd w:val="clear" w:color="auto" w:fill="auto"/>
          </w:tcPr>
          <w:p w:rsidR="00D575D7" w:rsidRPr="00892360" w:rsidRDefault="00D575D7" w:rsidP="0089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D575D7" w:rsidRPr="00976132" w:rsidRDefault="00D575D7" w:rsidP="00CD5E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:rsidR="00D575D7" w:rsidRPr="00976132" w:rsidRDefault="00D575D7" w:rsidP="00CD5E4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33" w:type="dxa"/>
            <w:shd w:val="clear" w:color="auto" w:fill="FFF2CC" w:themeFill="accent4" w:themeFillTint="33"/>
          </w:tcPr>
          <w:p w:rsidR="00D575D7" w:rsidRPr="00976132" w:rsidRDefault="00D575D7" w:rsidP="00CD5E47">
            <w:pPr>
              <w:jc w:val="center"/>
              <w:rPr>
                <w:color w:val="C00000"/>
              </w:rPr>
            </w:pPr>
          </w:p>
        </w:tc>
      </w:tr>
    </w:tbl>
    <w:p w:rsidR="0067780A" w:rsidRPr="00976132" w:rsidRDefault="0067780A" w:rsidP="00677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132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AB67C8" w:rsidRPr="00AB67C8" w:rsidRDefault="00AB67C8" w:rsidP="00AB67C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B67C8">
        <w:rPr>
          <w:rFonts w:ascii="Times New Roman" w:eastAsia="Times New Roman" w:hAnsi="Times New Roman" w:cs="Times New Roman"/>
          <w:b/>
          <w:sz w:val="24"/>
          <w:szCs w:val="24"/>
        </w:rPr>
        <w:t>Pastabos:</w:t>
      </w:r>
    </w:p>
    <w:p w:rsidR="0067780A" w:rsidRPr="00A33F45" w:rsidRDefault="00C34690" w:rsidP="00A33F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45">
        <w:rPr>
          <w:rFonts w:ascii="Times New Roman" w:eastAsia="Times New Roman" w:hAnsi="Times New Roman" w:cs="Times New Roman"/>
          <w:sz w:val="24"/>
          <w:szCs w:val="24"/>
        </w:rPr>
        <w:t>Semestro</w:t>
      </w:r>
      <w:r w:rsidR="00D176FA" w:rsidRPr="00A33F45">
        <w:rPr>
          <w:rFonts w:ascii="Times New Roman" w:eastAsia="Times New Roman" w:hAnsi="Times New Roman" w:cs="Times New Roman"/>
          <w:sz w:val="24"/>
          <w:szCs w:val="24"/>
        </w:rPr>
        <w:t xml:space="preserve"> darbų peržiūros vyks </w:t>
      </w:r>
      <w:r w:rsidRPr="00A33F45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AB67C8" w:rsidRPr="00A33F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176FA" w:rsidRPr="00A33F4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33F45">
        <w:rPr>
          <w:rFonts w:ascii="Times New Roman" w:eastAsia="Times New Roman" w:hAnsi="Times New Roman" w:cs="Times New Roman"/>
          <w:sz w:val="24"/>
          <w:szCs w:val="24"/>
        </w:rPr>
        <w:t xml:space="preserve"> val. Peržiūrose dalyvauja</w:t>
      </w:r>
      <w:r w:rsidR="00D176FA" w:rsidRPr="00A33F45">
        <w:rPr>
          <w:rFonts w:ascii="Times New Roman" w:eastAsia="Times New Roman" w:hAnsi="Times New Roman" w:cs="Times New Roman"/>
          <w:sz w:val="24"/>
          <w:szCs w:val="24"/>
        </w:rPr>
        <w:t xml:space="preserve"> studentai, dėstytojai, </w:t>
      </w:r>
      <w:r w:rsidR="00AB67C8" w:rsidRPr="00A33F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176FA" w:rsidRPr="00A33F45">
        <w:rPr>
          <w:rFonts w:ascii="Times New Roman" w:eastAsia="Times New Roman" w:hAnsi="Times New Roman" w:cs="Times New Roman"/>
          <w:sz w:val="24"/>
          <w:szCs w:val="24"/>
        </w:rPr>
        <w:t xml:space="preserve">katedrų vedėjai. </w:t>
      </w:r>
    </w:p>
    <w:p w:rsidR="00C34690" w:rsidRPr="00A33F45" w:rsidRDefault="00D176FA" w:rsidP="00A33F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45">
        <w:rPr>
          <w:rFonts w:ascii="Times New Roman" w:eastAsia="Times New Roman" w:hAnsi="Times New Roman" w:cs="Times New Roman"/>
          <w:sz w:val="24"/>
          <w:szCs w:val="24"/>
        </w:rPr>
        <w:t>Nuo 13 val. – ekspozicijos keitimas.</w:t>
      </w:r>
    </w:p>
    <w:p w:rsidR="00AB67C8" w:rsidRDefault="00AB67C8" w:rsidP="00A3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7C8" w:rsidRDefault="00AB67C8" w:rsidP="00AB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7C8" w:rsidRDefault="00AB67C8" w:rsidP="00AB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7C8" w:rsidRPr="00AB67C8" w:rsidRDefault="00AB67C8" w:rsidP="00AB6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Dekanas                              doc. Ramūnas Banys</w:t>
      </w:r>
    </w:p>
    <w:p w:rsidR="00C34690" w:rsidRPr="00AB67C8" w:rsidRDefault="00C34690" w:rsidP="00B017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B31737" w:rsidRDefault="00B31737" w:rsidP="00B0177E">
      <w:pPr>
        <w:jc w:val="center"/>
      </w:pPr>
    </w:p>
    <w:p w:rsidR="00C34690" w:rsidRDefault="00C34690"/>
    <w:p w:rsidR="00C34690" w:rsidRDefault="00C34690"/>
    <w:sectPr w:rsidR="00C34690" w:rsidSect="00892360">
      <w:pgSz w:w="12240" w:h="15840"/>
      <w:pgMar w:top="1440" w:right="1800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92FDE"/>
    <w:multiLevelType w:val="hybridMultilevel"/>
    <w:tmpl w:val="34D05F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90"/>
    <w:rsid w:val="000214C8"/>
    <w:rsid w:val="00040C8E"/>
    <w:rsid w:val="000E577F"/>
    <w:rsid w:val="00546D9F"/>
    <w:rsid w:val="00573C8A"/>
    <w:rsid w:val="0067780A"/>
    <w:rsid w:val="00731E61"/>
    <w:rsid w:val="00882F22"/>
    <w:rsid w:val="00892360"/>
    <w:rsid w:val="00976132"/>
    <w:rsid w:val="00A33F45"/>
    <w:rsid w:val="00AB67C8"/>
    <w:rsid w:val="00AE2C71"/>
    <w:rsid w:val="00B0177E"/>
    <w:rsid w:val="00B23512"/>
    <w:rsid w:val="00B31737"/>
    <w:rsid w:val="00BB3302"/>
    <w:rsid w:val="00C34690"/>
    <w:rsid w:val="00C6043B"/>
    <w:rsid w:val="00CD5E47"/>
    <w:rsid w:val="00D176FA"/>
    <w:rsid w:val="00D257B7"/>
    <w:rsid w:val="00D575D7"/>
    <w:rsid w:val="00E06EF4"/>
    <w:rsid w:val="00F64643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FA253-7A20-4A1B-8249-4645EE3E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4C61-78CA-47D5-9D7A-9614354D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Komunikacija_1</cp:lastModifiedBy>
  <cp:revision>2</cp:revision>
  <cp:lastPrinted>2018-11-19T08:29:00Z</cp:lastPrinted>
  <dcterms:created xsi:type="dcterms:W3CDTF">2018-12-12T06:43:00Z</dcterms:created>
  <dcterms:modified xsi:type="dcterms:W3CDTF">2018-12-12T06:43:00Z</dcterms:modified>
</cp:coreProperties>
</file>